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简体" w:eastAsia="方正小标宋简体" w:cs="黑体" w:hAnsiTheme="majorEastAsia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 w:hAnsiTheme="majorEastAsia"/>
          <w:b/>
          <w:bCs/>
          <w:kern w:val="0"/>
          <w:sz w:val="44"/>
          <w:szCs w:val="44"/>
        </w:rPr>
        <w:t>中国安全防范产品行业协会</w:t>
      </w:r>
    </w:p>
    <w:p>
      <w:pPr>
        <w:snapToGrid w:val="0"/>
        <w:jc w:val="center"/>
        <w:rPr>
          <w:rFonts w:ascii="方正小标宋简体" w:eastAsia="方正小标宋简体" w:cs="黑体" w:hAnsiTheme="majorEastAsia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ajorEastAsia"/>
          <w:b/>
          <w:bCs/>
          <w:kern w:val="0"/>
          <w:sz w:val="44"/>
          <w:szCs w:val="44"/>
        </w:rPr>
        <w:t>调研课题申报表</w:t>
      </w:r>
    </w:p>
    <w:bookmarkEnd w:id="0"/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118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一、课题基本情况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二、申报单位介绍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（说明本单位基本情况和行业地位）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三、课题概述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（调研课题的目的、意义、主要内容和背景）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（研究进展、周期及经费投入等）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五、课题目标和预期成果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（预期研究成果体现形式及应用价值分析）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9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单位负责人（签字）                      （公章）</w:t>
            </w: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474" w:bottom="127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9B08BD-0CB7-4EA3-98E6-F984874A7C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D91829-2722-4B09-99F1-2CFBE60CE73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73A87D21"/>
    <w:rsid w:val="0001628F"/>
    <w:rsid w:val="000C0C1A"/>
    <w:rsid w:val="001946AD"/>
    <w:rsid w:val="001B4482"/>
    <w:rsid w:val="001E1067"/>
    <w:rsid w:val="001F554D"/>
    <w:rsid w:val="00236EEE"/>
    <w:rsid w:val="002707D0"/>
    <w:rsid w:val="003E6623"/>
    <w:rsid w:val="00534463"/>
    <w:rsid w:val="00540DD1"/>
    <w:rsid w:val="005D74B0"/>
    <w:rsid w:val="00663B46"/>
    <w:rsid w:val="00693ADD"/>
    <w:rsid w:val="00697FE7"/>
    <w:rsid w:val="006D4793"/>
    <w:rsid w:val="00725041"/>
    <w:rsid w:val="0075133E"/>
    <w:rsid w:val="007C5D75"/>
    <w:rsid w:val="007C7F99"/>
    <w:rsid w:val="007D1785"/>
    <w:rsid w:val="008B61D0"/>
    <w:rsid w:val="008D64D8"/>
    <w:rsid w:val="008E4746"/>
    <w:rsid w:val="0091019C"/>
    <w:rsid w:val="00927C0B"/>
    <w:rsid w:val="009B5B92"/>
    <w:rsid w:val="009D56FD"/>
    <w:rsid w:val="00AB22D3"/>
    <w:rsid w:val="00B41A18"/>
    <w:rsid w:val="00BA5ADB"/>
    <w:rsid w:val="00BD1E3E"/>
    <w:rsid w:val="00BD7D93"/>
    <w:rsid w:val="00CC3E26"/>
    <w:rsid w:val="00CE5A33"/>
    <w:rsid w:val="00D31760"/>
    <w:rsid w:val="00DC34BA"/>
    <w:rsid w:val="00E44DB7"/>
    <w:rsid w:val="00EA2E24"/>
    <w:rsid w:val="00EB64E1"/>
    <w:rsid w:val="00EE69D7"/>
    <w:rsid w:val="00F53FBC"/>
    <w:rsid w:val="01B91D0C"/>
    <w:rsid w:val="140C03C2"/>
    <w:rsid w:val="1E043B06"/>
    <w:rsid w:val="20EA2A24"/>
    <w:rsid w:val="25A40611"/>
    <w:rsid w:val="2D2A56E9"/>
    <w:rsid w:val="36A52284"/>
    <w:rsid w:val="37CE47A0"/>
    <w:rsid w:val="451D4D79"/>
    <w:rsid w:val="4C8D3C66"/>
    <w:rsid w:val="73A87D21"/>
    <w:rsid w:val="78280044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39"/>
    <w:rPr>
      <w:rFonts w:eastAsia="Times New Roman"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9"/>
    <w:basedOn w:val="1"/>
    <w:next w:val="10"/>
    <w:qFormat/>
    <w:uiPriority w:val="34"/>
    <w:pPr>
      <w:ind w:firstLine="420" w:firstLineChars="200"/>
    </w:pPr>
    <w:rPr>
      <w:rFonts w:ascii="等线" w:hAnsi="等线" w:eastAsia="等线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901</Characters>
  <Lines>7</Lines>
  <Paragraphs>2</Paragraphs>
  <TotalTime>12</TotalTime>
  <ScaleCrop>false</ScaleCrop>
  <LinksUpToDate>false</LinksUpToDate>
  <CharactersWithSpaces>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2023-03-20T02:34:00Z</dcterms:created>
  <dc:creator>高高</dc:creator>
  <cp:lastModifiedBy>中安协—中国安防行业网</cp:lastModifiedBy>
  <cp:lastPrinted>2023-03-20T02:29:00Z</cp:lastPrinted>
  <dcterms:modified xsi:type="dcterms:W3CDTF">2023-03-20T06:19:00Z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D19EFDE9A85D44B1B940BB99A9409062</vt:lpwstr>
  </property>
</Properties>
</file>