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1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23EB9A">
      <w:pPr>
        <w:keepNext/>
        <w:keepLines/>
        <w:ind w:firstLine="0" w:firstLineChars="0"/>
        <w:outlineLvl w:val="0"/>
        <w:rPr>
          <w:rFonts w:hint="eastAsia" w:ascii="Times New Roman" w:hAnsi="Times New Roman" w:eastAsia="仿宋_GB2312" w:cs="仿宋_GB2312"/>
          <w:kern w:val="44"/>
          <w:szCs w:val="44"/>
        </w:rPr>
      </w:pPr>
      <w:r>
        <w:rPr>
          <w:rFonts w:hint="eastAsia" w:ascii="Times New Roman" w:hAnsi="Times New Roman" w:eastAsia="仿宋_GB2312" w:cs="仿宋_GB2312"/>
          <w:kern w:val="44"/>
          <w:szCs w:val="44"/>
        </w:rPr>
        <w:t>附件</w:t>
      </w:r>
      <w:r>
        <w:rPr>
          <w:rFonts w:hint="eastAsia" w:ascii="Times New Roman" w:hAnsi="Times New Roman" w:eastAsia="仿宋_GB2312" w:cs="仿宋_GB2312"/>
          <w:kern w:val="44"/>
          <w:szCs w:val="44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kern w:val="44"/>
          <w:szCs w:val="44"/>
        </w:rPr>
        <w:t>：</w:t>
      </w:r>
    </w:p>
    <w:p w14:paraId="7E1269A1">
      <w:pPr>
        <w:snapToGrid w:val="0"/>
        <w:spacing w:line="300" w:lineRule="auto"/>
        <w:ind w:firstLine="0" w:firstLineChars="0"/>
        <w:jc w:val="center"/>
        <w:rPr>
          <w:rFonts w:ascii="Times New Roman" w:hAnsi="Times New Roman" w:eastAsia="Arial Unicode MS" w:cs="Times New Roman"/>
          <w:sz w:val="52"/>
          <w:szCs w:val="52"/>
        </w:rPr>
      </w:pPr>
    </w:p>
    <w:p w14:paraId="236B3AE7">
      <w:pPr>
        <w:snapToGrid w:val="0"/>
        <w:spacing w:line="300" w:lineRule="auto"/>
        <w:ind w:firstLine="0" w:firstLineChars="0"/>
        <w:jc w:val="center"/>
        <w:rPr>
          <w:rFonts w:ascii="Times New Roman" w:hAnsi="Times New Roman" w:eastAsia="Arial Unicode MS" w:cs="Times New Roman"/>
          <w:sz w:val="52"/>
          <w:szCs w:val="52"/>
        </w:rPr>
      </w:pPr>
    </w:p>
    <w:p w14:paraId="63BF7BAB">
      <w:pPr>
        <w:snapToGrid w:val="0"/>
        <w:spacing w:line="240" w:lineRule="auto"/>
        <w:ind w:firstLine="0" w:firstLineChars="0"/>
        <w:jc w:val="center"/>
        <w:rPr>
          <w:rFonts w:hint="eastAsia" w:ascii="Times New Roman" w:hAnsi="Times New Roman" w:eastAsia="微软雅黑" w:cs="微软雅黑"/>
          <w:sz w:val="44"/>
          <w:szCs w:val="44"/>
        </w:rPr>
      </w:pPr>
      <w:r>
        <w:rPr>
          <w:rFonts w:hint="eastAsia" w:ascii="Times New Roman" w:hAnsi="Times New Roman" w:eastAsia="微软雅黑" w:cs="微软雅黑"/>
          <w:sz w:val="44"/>
          <w:szCs w:val="44"/>
        </w:rPr>
        <w:t>《</w:t>
      </w:r>
      <w:r>
        <w:rPr>
          <w:rFonts w:hint="default" w:ascii="Times New Roman" w:hAnsi="Times New Roman" w:eastAsia="微软雅黑" w:cs="Times New Roman"/>
          <w:sz w:val="44"/>
          <w:szCs w:val="44"/>
        </w:rPr>
        <w:t>2025</w:t>
      </w:r>
      <w:r>
        <w:rPr>
          <w:rFonts w:hint="eastAsia" w:ascii="Times New Roman" w:hAnsi="Times New Roman" w:eastAsia="微软雅黑" w:cs="微软雅黑"/>
          <w:sz w:val="44"/>
          <w:szCs w:val="44"/>
        </w:rPr>
        <w:t>公共安全大模型典型应用场景暨“人工智能+公共安全”先锋案例》申报书</w:t>
      </w:r>
    </w:p>
    <w:p w14:paraId="43F84176">
      <w:pPr>
        <w:ind w:firstLine="0" w:firstLineChars="0"/>
        <w:jc w:val="center"/>
        <w:outlineLvl w:val="0"/>
        <w:rPr>
          <w:rFonts w:ascii="Times New Roman" w:hAnsi="Times New Roman" w:eastAsia="楷体_GB2312" w:cs="Times New Roman"/>
          <w:bCs/>
          <w:szCs w:val="32"/>
        </w:rPr>
      </w:pPr>
      <w:r>
        <w:rPr>
          <w:rFonts w:ascii="Times New Roman" w:hAnsi="Times New Roman" w:eastAsia="楷体_GB2312" w:cs="Times New Roman"/>
          <w:bCs/>
          <w:szCs w:val="32"/>
        </w:rPr>
        <w:t>（填报模板）</w:t>
      </w:r>
    </w:p>
    <w:p w14:paraId="25F42CC0">
      <w:pPr>
        <w:ind w:firstLine="0" w:firstLineChars="0"/>
        <w:rPr>
          <w:rFonts w:ascii="Times New Roman" w:hAnsi="Times New Roman" w:cs="Times New Roman"/>
          <w:bCs/>
          <w:sz w:val="36"/>
        </w:rPr>
      </w:pPr>
    </w:p>
    <w:p w14:paraId="23659645">
      <w:pPr>
        <w:ind w:firstLine="0" w:firstLineChars="0"/>
        <w:rPr>
          <w:rFonts w:ascii="Times New Roman" w:hAnsi="Times New Roman" w:eastAsia="仿宋" w:cs="Times New Roman"/>
          <w:bCs/>
        </w:rPr>
      </w:pPr>
    </w:p>
    <w:p w14:paraId="0B42AAB7">
      <w:pPr>
        <w:ind w:firstLine="0" w:firstLineChars="0"/>
        <w:rPr>
          <w:rFonts w:ascii="Times New Roman" w:hAnsi="Times New Roman" w:eastAsia="仿宋" w:cs="Times New Roman"/>
          <w:bCs/>
        </w:rPr>
      </w:pPr>
    </w:p>
    <w:tbl>
      <w:tblPr>
        <w:tblStyle w:val="14"/>
        <w:tblW w:w="893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6379"/>
      </w:tblGrid>
      <w:tr w14:paraId="77A65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14:paraId="179BD333">
            <w:pPr>
              <w:spacing w:before="160"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" w:cs="仿宋_GB2312"/>
                <w:szCs w:val="32"/>
                <w:lang w:val="zh-CN"/>
              </w:rPr>
            </w:pPr>
            <w:r>
              <w:rPr>
                <w:rFonts w:hint="eastAsia" w:ascii="Times New Roman" w:hAnsi="Times New Roman" w:eastAsia="仿宋" w:cs="仿宋_GB2312"/>
                <w:szCs w:val="32"/>
                <w:lang w:val="zh-CN"/>
              </w:rPr>
              <w:t>案例名称</w:t>
            </w:r>
          </w:p>
        </w:tc>
        <w:tc>
          <w:tcPr>
            <w:tcW w:w="6379" w:type="dxa"/>
          </w:tcPr>
          <w:p w14:paraId="5001FF27">
            <w:pPr>
              <w:spacing w:before="160"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" w:cs="仿宋_GB2312"/>
                <w:szCs w:val="32"/>
                <w:lang w:val="zh-CN"/>
              </w:rPr>
            </w:pPr>
            <w:bookmarkStart w:id="0" w:name="zxmc"/>
            <w:bookmarkEnd w:id="0"/>
            <w:bookmarkStart w:id="1" w:name="simple_zxmc_a_02"/>
            <w:bookmarkEnd w:id="1"/>
          </w:p>
        </w:tc>
      </w:tr>
      <w:tr w14:paraId="45737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14:paraId="43F55571">
            <w:pPr>
              <w:spacing w:before="160"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" w:cs="仿宋_GB2312"/>
                <w:szCs w:val="32"/>
                <w:lang w:val="zh-CN"/>
              </w:rPr>
            </w:pPr>
            <w:r>
              <w:rPr>
                <w:rFonts w:hint="eastAsia" w:ascii="Times New Roman" w:hAnsi="Times New Roman" w:eastAsia="仿宋" w:cs="仿宋_GB2312"/>
                <w:szCs w:val="32"/>
                <w:lang w:val="zh-CN"/>
              </w:rPr>
              <w:t>申报单位</w:t>
            </w:r>
          </w:p>
        </w:tc>
        <w:tc>
          <w:tcPr>
            <w:tcW w:w="6379" w:type="dxa"/>
          </w:tcPr>
          <w:p w14:paraId="35DB9F1A">
            <w:pPr>
              <w:spacing w:before="160"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" w:cs="仿宋_GB2312"/>
                <w:szCs w:val="32"/>
                <w:lang w:val="zh-CN"/>
              </w:rPr>
            </w:pPr>
            <w:r>
              <w:rPr>
                <w:rFonts w:hint="eastAsia" w:ascii="Times New Roman" w:hAnsi="Times New Roman" w:eastAsia="宋体" w:cs="宋体"/>
                <w:color w:val="808080" w:themeColor="background1" w:themeShade="80"/>
                <w:sz w:val="28"/>
                <w:szCs w:val="28"/>
                <w:lang w:val="zh-CN"/>
              </w:rPr>
              <w:t>（加盖公章）</w:t>
            </w:r>
            <w:bookmarkStart w:id="4" w:name="_GoBack"/>
            <w:bookmarkEnd w:id="4"/>
          </w:p>
        </w:tc>
      </w:tr>
      <w:tr w14:paraId="21682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14:paraId="193AA331">
            <w:pPr>
              <w:spacing w:before="160"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" w:cs="仿宋_GB2312"/>
                <w:szCs w:val="32"/>
                <w:lang w:val="zh-CN"/>
              </w:rPr>
            </w:pPr>
            <w:r>
              <w:rPr>
                <w:rFonts w:hint="eastAsia" w:ascii="Times New Roman" w:hAnsi="Times New Roman" w:eastAsia="仿宋" w:cs="仿宋_GB2312"/>
                <w:szCs w:val="32"/>
                <w:lang w:val="zh-CN"/>
              </w:rPr>
              <w:t>应用地点</w:t>
            </w:r>
          </w:p>
        </w:tc>
        <w:tc>
          <w:tcPr>
            <w:tcW w:w="6379" w:type="dxa"/>
          </w:tcPr>
          <w:p w14:paraId="7993426C">
            <w:pPr>
              <w:spacing w:before="160"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" w:cs="仿宋_GB2312"/>
                <w:szCs w:val="32"/>
                <w:lang w:val="zh-CN"/>
              </w:rPr>
            </w:pPr>
            <w:r>
              <w:rPr>
                <w:rFonts w:hint="eastAsia" w:ascii="Times New Roman" w:hAnsi="Times New Roman" w:eastAsia="宋体" w:cs="宋体"/>
                <w:color w:val="808080" w:themeColor="background1" w:themeShade="80"/>
                <w:sz w:val="28"/>
                <w:szCs w:val="28"/>
                <w:lang w:val="zh-CN"/>
              </w:rPr>
              <w:t>（可多个地点）</w:t>
            </w:r>
          </w:p>
        </w:tc>
      </w:tr>
      <w:tr w14:paraId="4E0B9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14:paraId="793AB4A1">
            <w:pPr>
              <w:spacing w:before="160"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" w:cs="仿宋_GB2312"/>
                <w:szCs w:val="32"/>
              </w:rPr>
            </w:pPr>
            <w:r>
              <w:rPr>
                <w:rFonts w:hint="eastAsia" w:ascii="Times New Roman" w:hAnsi="Times New Roman" w:eastAsia="仿宋" w:cs="仿宋_GB2312"/>
                <w:szCs w:val="32"/>
              </w:rPr>
              <w:t>项目起止时间</w:t>
            </w:r>
          </w:p>
        </w:tc>
        <w:tc>
          <w:tcPr>
            <w:tcW w:w="6379" w:type="dxa"/>
          </w:tcPr>
          <w:p w14:paraId="5C308FDA">
            <w:pPr>
              <w:spacing w:before="160"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" w:cs="仿宋_GB2312"/>
                <w:szCs w:val="32"/>
                <w:lang w:val="zh-CN"/>
              </w:rPr>
            </w:pPr>
          </w:p>
        </w:tc>
      </w:tr>
      <w:tr w14:paraId="4B913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14:paraId="2DEE0A8F">
            <w:pPr>
              <w:spacing w:before="160"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" w:cs="仿宋_GB2312"/>
                <w:szCs w:val="32"/>
                <w:lang w:val="zh-CN"/>
              </w:rPr>
            </w:pPr>
            <w:r>
              <w:rPr>
                <w:rFonts w:hint="eastAsia" w:ascii="Times New Roman" w:hAnsi="Times New Roman" w:eastAsia="仿宋" w:cs="仿宋_GB2312"/>
                <w:szCs w:val="32"/>
                <w:lang w:val="zh-CN"/>
              </w:rPr>
              <w:t>联</w:t>
            </w:r>
            <w:r>
              <w:rPr>
                <w:rFonts w:hint="eastAsia" w:ascii="Times New Roman" w:hAnsi="Times New Roman" w:eastAsia="仿宋" w:cs="仿宋_GB231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" w:cs="仿宋_GB2312"/>
                <w:szCs w:val="32"/>
                <w:lang w:val="zh-CN"/>
              </w:rPr>
              <w:t>系</w:t>
            </w:r>
            <w:r>
              <w:rPr>
                <w:rFonts w:hint="eastAsia" w:ascii="Times New Roman" w:hAnsi="Times New Roman" w:eastAsia="仿宋" w:cs="仿宋_GB231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" w:cs="仿宋_GB2312"/>
                <w:szCs w:val="32"/>
                <w:lang w:val="zh-CN"/>
              </w:rPr>
              <w:t>人</w:t>
            </w:r>
          </w:p>
        </w:tc>
        <w:tc>
          <w:tcPr>
            <w:tcW w:w="6379" w:type="dxa"/>
          </w:tcPr>
          <w:p w14:paraId="2017C946">
            <w:pPr>
              <w:spacing w:before="160"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" w:cs="仿宋_GB2312"/>
                <w:szCs w:val="32"/>
                <w:lang w:val="zh-CN"/>
              </w:rPr>
            </w:pPr>
          </w:p>
        </w:tc>
      </w:tr>
      <w:tr w14:paraId="447D5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14:paraId="1C8BB9EE">
            <w:pPr>
              <w:spacing w:before="160"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" w:cs="仿宋_GB2312"/>
                <w:szCs w:val="32"/>
                <w:lang w:val="zh-CN"/>
              </w:rPr>
            </w:pPr>
            <w:r>
              <w:rPr>
                <w:rFonts w:hint="eastAsia" w:ascii="Times New Roman" w:hAnsi="Times New Roman" w:eastAsia="仿宋" w:cs="仿宋_GB2312"/>
                <w:szCs w:val="32"/>
                <w:lang w:val="zh-CN"/>
              </w:rPr>
              <w:t>联系电话</w:t>
            </w:r>
          </w:p>
        </w:tc>
        <w:tc>
          <w:tcPr>
            <w:tcW w:w="6379" w:type="dxa"/>
          </w:tcPr>
          <w:p w14:paraId="3768A48C">
            <w:pPr>
              <w:spacing w:before="160"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" w:cs="仿宋_GB2312"/>
                <w:szCs w:val="32"/>
                <w:lang w:val="zh-CN"/>
              </w:rPr>
            </w:pPr>
          </w:p>
        </w:tc>
      </w:tr>
      <w:tr w14:paraId="5B788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14:paraId="171E4F9F">
            <w:pPr>
              <w:spacing w:before="160"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" w:cs="仿宋_GB2312"/>
                <w:szCs w:val="32"/>
                <w:lang w:val="zh-CN"/>
              </w:rPr>
            </w:pPr>
            <w:r>
              <w:rPr>
                <w:rFonts w:hint="eastAsia" w:ascii="Times New Roman" w:hAnsi="Times New Roman" w:eastAsia="仿宋" w:cs="仿宋_GB2312"/>
                <w:szCs w:val="32"/>
                <w:lang w:val="zh-CN"/>
              </w:rPr>
              <w:t>联系邮箱</w:t>
            </w:r>
          </w:p>
        </w:tc>
        <w:tc>
          <w:tcPr>
            <w:tcW w:w="6379" w:type="dxa"/>
          </w:tcPr>
          <w:p w14:paraId="00E139F1">
            <w:pPr>
              <w:spacing w:before="160"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" w:cs="仿宋_GB2312"/>
                <w:szCs w:val="32"/>
                <w:lang w:val="zh-CN"/>
              </w:rPr>
            </w:pPr>
          </w:p>
        </w:tc>
      </w:tr>
    </w:tbl>
    <w:p w14:paraId="3A13A835">
      <w:pPr>
        <w:ind w:firstLine="640"/>
        <w:jc w:val="center"/>
        <w:rPr>
          <w:rFonts w:ascii="Times New Roman" w:hAnsi="Times New Roman" w:cs="仿宋_GB2312"/>
          <w:szCs w:val="32"/>
        </w:rPr>
      </w:pPr>
      <w:bookmarkStart w:id="2" w:name="img_00001"/>
      <w:bookmarkEnd w:id="2"/>
      <w:bookmarkStart w:id="3" w:name="barcode"/>
      <w:bookmarkEnd w:id="3"/>
    </w:p>
    <w:p w14:paraId="1F28D172">
      <w:pPr>
        <w:numPr>
          <w:ilvl w:val="0"/>
          <w:numId w:val="1"/>
        </w:numPr>
        <w:spacing w:line="560" w:lineRule="exact"/>
        <w:ind w:right="640" w:firstLineChars="0"/>
        <w:jc w:val="left"/>
        <w:outlineLvl w:val="0"/>
        <w:rPr>
          <w:rFonts w:ascii="Times New Roman" w:hAnsi="Times New Roman" w:eastAsia="黑体" w:cs="Times New Roman"/>
        </w:rPr>
      </w:pPr>
      <w:r>
        <w:rPr>
          <w:rFonts w:hint="eastAsia" w:ascii="Times New Roman" w:hAnsi="Times New Roman" w:eastAsia="仿宋" w:cs="仿宋"/>
        </w:rPr>
        <w:br w:type="page"/>
      </w:r>
      <w:r>
        <w:rPr>
          <w:rFonts w:ascii="Times New Roman" w:hAnsi="Times New Roman" w:eastAsia="黑体" w:cs="Times New Roman"/>
        </w:rPr>
        <w:t>基本信息</w:t>
      </w:r>
      <w:r>
        <w:rPr>
          <w:rFonts w:hint="eastAsia" w:ascii="Times New Roman" w:hAnsi="Times New Roman" w:eastAsia="黑体" w:cs="Times New Roman"/>
        </w:rPr>
        <w:t>表</w:t>
      </w:r>
    </w:p>
    <w:tbl>
      <w:tblPr>
        <w:tblStyle w:val="14"/>
        <w:tblW w:w="10080" w:type="dxa"/>
        <w:tblInd w:w="-7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1545"/>
        <w:gridCol w:w="2569"/>
        <w:gridCol w:w="1406"/>
        <w:gridCol w:w="2310"/>
      </w:tblGrid>
      <w:tr w14:paraId="1AC7A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2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7D43C">
            <w:pPr>
              <w:snapToGrid w:val="0"/>
              <w:ind w:firstLine="0" w:firstLineChars="0"/>
              <w:jc w:val="center"/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</w:rPr>
              <w:t>牵头单位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95E91F"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2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1D36AF">
            <w:pPr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3A01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FC8C0A"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955C4A"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62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0231B6">
            <w:pPr>
              <w:spacing w:line="360" w:lineRule="auto"/>
              <w:ind w:firstLine="0" w:firstLineChars="0"/>
              <w:rPr>
                <w:rFonts w:hint="eastAsia" w:ascii="Times New Roman" w:hAnsi="Times New Roman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3BD2E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2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981E2"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08BEE6"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负责人及</w:t>
            </w:r>
          </w:p>
          <w:p w14:paraId="40906AE0"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所属部门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60EDBC">
            <w:pPr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8D47BF">
            <w:pPr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064D5D">
            <w:pPr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FF0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2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36713"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61979"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联系人及</w:t>
            </w:r>
          </w:p>
          <w:p w14:paraId="52CBFB11"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所属部门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B9948">
            <w:pPr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464C2">
            <w:pPr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FA14DC">
            <w:pPr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E9E7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22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3F0E4"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D0FA6">
            <w:pPr>
              <w:snapToGrid w:val="0"/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单位简介</w:t>
            </w:r>
          </w:p>
        </w:tc>
        <w:tc>
          <w:tcPr>
            <w:tcW w:w="62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E55AF">
            <w:pPr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808080" w:themeColor="background1" w:themeShade="80"/>
                <w:sz w:val="28"/>
                <w:szCs w:val="28"/>
              </w:rPr>
              <w:t>（可另行附表）</w:t>
            </w:r>
          </w:p>
        </w:tc>
      </w:tr>
      <w:tr w14:paraId="672F1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25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66586EF0">
            <w:pPr>
              <w:snapToGrid w:val="0"/>
              <w:ind w:firstLine="0" w:firstLineChars="0"/>
              <w:jc w:val="center"/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</w:rPr>
              <w:t>参与单位</w:t>
            </w:r>
          </w:p>
          <w:p w14:paraId="69A4E957">
            <w:pPr>
              <w:pStyle w:val="6"/>
              <w:ind w:left="0" w:firstLine="0" w:firstLineChars="0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808080" w:themeColor="background1" w:themeShade="80"/>
                <w:sz w:val="28"/>
                <w:szCs w:val="28"/>
                <w:lang w:eastAsia="zh-CN"/>
              </w:rPr>
              <w:t>（可另行附表）</w:t>
            </w:r>
          </w:p>
        </w:tc>
        <w:tc>
          <w:tcPr>
            <w:tcW w:w="4114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7698ADFB">
            <w:pPr>
              <w:ind w:firstLine="0" w:firstLineChars="0"/>
              <w:rPr>
                <w:rFonts w:hint="eastAsia" w:ascii="Times New Roman" w:hAnsi="Times New Roman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单位名称1：</w:t>
            </w:r>
          </w:p>
        </w:tc>
        <w:tc>
          <w:tcPr>
            <w:tcW w:w="37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576E4B">
            <w:pPr>
              <w:snapToGrid w:val="0"/>
              <w:ind w:firstLine="0" w:firstLineChars="0"/>
              <w:jc w:val="left"/>
              <w:rPr>
                <w:rFonts w:hint="eastAsia" w:ascii="Times New Roman" w:hAnsi="Times New Roman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联系人：</w:t>
            </w:r>
          </w:p>
        </w:tc>
      </w:tr>
      <w:tr w14:paraId="510BE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12CB49">
            <w:pPr>
              <w:pStyle w:val="6"/>
              <w:ind w:left="0" w:firstLine="0" w:firstLineChars="0"/>
              <w:jc w:val="center"/>
              <w:rPr>
                <w:rFonts w:hint="eastAsia" w:ascii="Times New Roman" w:hAnsi="Times New Roman" w:eastAsia="宋体" w:cs="宋体"/>
                <w:color w:val="808080" w:themeColor="background1" w:themeShade="80"/>
                <w:sz w:val="28"/>
                <w:szCs w:val="28"/>
                <w:lang w:eastAsia="zh-CN"/>
              </w:rPr>
            </w:pPr>
          </w:p>
        </w:tc>
        <w:tc>
          <w:tcPr>
            <w:tcW w:w="411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0D7787">
            <w:pPr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AF3EE0">
            <w:pPr>
              <w:ind w:firstLine="0" w:firstLineChars="0"/>
              <w:rPr>
                <w:rFonts w:hint="eastAsia" w:ascii="Times New Roman" w:hAnsi="Times New Roman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单位简介：</w:t>
            </w:r>
            <w:r>
              <w:rPr>
                <w:rFonts w:hint="eastAsia" w:ascii="Times New Roman" w:hAnsi="Times New Roman" w:eastAsia="宋体" w:cs="宋体"/>
                <w:color w:val="808080" w:themeColor="background1" w:themeShade="80"/>
                <w:sz w:val="28"/>
                <w:szCs w:val="28"/>
              </w:rPr>
              <w:t>（可另行附表）</w:t>
            </w:r>
          </w:p>
        </w:tc>
      </w:tr>
      <w:tr w14:paraId="1C418D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A23A23">
            <w:pPr>
              <w:pStyle w:val="6"/>
              <w:ind w:left="0" w:firstLine="0" w:firstLineChars="0"/>
              <w:jc w:val="center"/>
              <w:rPr>
                <w:rFonts w:hint="eastAsia" w:ascii="Times New Roman" w:hAnsi="Times New Roman" w:eastAsia="宋体" w:cs="宋体"/>
                <w:color w:val="808080" w:themeColor="background1" w:themeShade="80"/>
                <w:sz w:val="28"/>
                <w:szCs w:val="28"/>
                <w:lang w:eastAsia="zh-CN"/>
              </w:rPr>
            </w:pPr>
          </w:p>
        </w:tc>
        <w:tc>
          <w:tcPr>
            <w:tcW w:w="4114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1D9D3CFD">
            <w:pPr>
              <w:ind w:firstLine="0" w:firstLineChars="0"/>
              <w:rPr>
                <w:rFonts w:hint="eastAsia" w:ascii="Times New Roman" w:hAnsi="Times New Roman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单位名称2：</w:t>
            </w:r>
          </w:p>
        </w:tc>
        <w:tc>
          <w:tcPr>
            <w:tcW w:w="37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397B72">
            <w:pPr>
              <w:ind w:firstLine="0" w:firstLineChars="0"/>
              <w:rPr>
                <w:rFonts w:hint="eastAsia" w:ascii="Times New Roman" w:hAnsi="Times New Roman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联系人：</w:t>
            </w:r>
          </w:p>
        </w:tc>
      </w:tr>
      <w:tr w14:paraId="4C763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2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D1242">
            <w:pPr>
              <w:pStyle w:val="6"/>
              <w:ind w:left="0" w:firstLine="0" w:firstLineChars="0"/>
              <w:jc w:val="center"/>
              <w:rPr>
                <w:rFonts w:hint="eastAsia" w:ascii="Times New Roman" w:hAnsi="Times New Roman" w:eastAsia="宋体" w:cs="宋体"/>
                <w:color w:val="808080" w:themeColor="background1" w:themeShade="80"/>
                <w:sz w:val="28"/>
                <w:szCs w:val="28"/>
                <w:lang w:eastAsia="zh-CN"/>
              </w:rPr>
            </w:pPr>
          </w:p>
        </w:tc>
        <w:tc>
          <w:tcPr>
            <w:tcW w:w="411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122366">
            <w:pPr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E4ED73">
            <w:pPr>
              <w:ind w:firstLine="0" w:firstLineChars="0"/>
              <w:rPr>
                <w:rFonts w:hint="eastAsia" w:ascii="Times New Roman" w:hAnsi="Times New Roman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单位简介：</w:t>
            </w:r>
            <w:r>
              <w:rPr>
                <w:rFonts w:hint="eastAsia" w:ascii="Times New Roman" w:hAnsi="Times New Roman" w:eastAsia="宋体" w:cs="宋体"/>
                <w:color w:val="808080" w:themeColor="background1" w:themeShade="80"/>
                <w:sz w:val="28"/>
                <w:szCs w:val="28"/>
              </w:rPr>
              <w:t>（可另行附表）</w:t>
            </w:r>
          </w:p>
        </w:tc>
      </w:tr>
      <w:tr w14:paraId="60BB55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6A823">
            <w:pPr>
              <w:pStyle w:val="6"/>
              <w:ind w:left="0" w:firstLine="0" w:firstLineChars="0"/>
              <w:jc w:val="center"/>
              <w:rPr>
                <w:rFonts w:hint="eastAsia" w:ascii="Times New Roman" w:hAnsi="Times New Roman" w:eastAsia="宋体" w:cs="宋体"/>
                <w:color w:val="808080" w:themeColor="background1" w:themeShade="8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  <w:lang w:eastAsia="zh-CN"/>
              </w:rPr>
              <w:t>申报单位承诺</w:t>
            </w:r>
          </w:p>
        </w:tc>
        <w:tc>
          <w:tcPr>
            <w:tcW w:w="78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6D2A00">
            <w:pPr>
              <w:ind w:firstLine="560"/>
              <w:rPr>
                <w:rFonts w:hint="eastAsia" w:ascii="Times New Roman" w:hAnsi="Times New Roman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单位承诺所报送的材料真实有效，案例应用场景真实可靠，不存在侵犯他人知识产权的情况，内容皆符合国家有关法律法规及相关产业政策要求，如有不实，愿承担相应责任；参与单位近三年未发生过安全、环保和影响社会稳定方面的重大事件。</w:t>
            </w:r>
          </w:p>
          <w:p w14:paraId="46F0E90A">
            <w:pPr>
              <w:ind w:firstLine="0" w:firstLineChars="0"/>
              <w:rPr>
                <w:rFonts w:hint="eastAsia" w:ascii="Times New Roman" w:hAnsi="Times New Roman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328F076">
            <w:pPr>
              <w:wordWrap w:val="0"/>
              <w:ind w:firstLine="0" w:firstLineChars="0"/>
              <w:jc w:val="right"/>
              <w:rPr>
                <w:rFonts w:hint="eastAsia" w:ascii="Times New Roman" w:hAnsi="Times New Roman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牵头单位（盖章）：           </w:t>
            </w:r>
          </w:p>
          <w:p w14:paraId="749DB1CF">
            <w:pPr>
              <w:wordWrap w:val="0"/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2025年   月   日      </w:t>
            </w:r>
          </w:p>
        </w:tc>
      </w:tr>
    </w:tbl>
    <w:p w14:paraId="0DC52633">
      <w:pPr>
        <w:numPr>
          <w:ilvl w:val="0"/>
          <w:numId w:val="1"/>
        </w:numPr>
        <w:ind w:firstLineChars="0"/>
        <w:outlineLvl w:val="0"/>
        <w:rPr>
          <w:rFonts w:ascii="Times New Roman" w:hAnsi="Times New Roman" w:eastAsia="黑体" w:cs="Times New Roman"/>
          <w:szCs w:val="30"/>
        </w:rPr>
      </w:pPr>
      <w:r>
        <w:rPr>
          <w:rFonts w:ascii="Times New Roman" w:hAnsi="Times New Roman" w:eastAsia="黑体" w:cs="Times New Roman"/>
          <w:szCs w:val="30"/>
        </w:rPr>
        <w:br w:type="page"/>
      </w:r>
      <w:r>
        <w:rPr>
          <w:rFonts w:hint="eastAsia" w:ascii="Times New Roman" w:hAnsi="Times New Roman" w:eastAsia="黑体" w:cs="Times New Roman"/>
        </w:rPr>
        <w:t>申报案例信息</w:t>
      </w:r>
    </w:p>
    <w:tbl>
      <w:tblPr>
        <w:tblStyle w:val="14"/>
        <w:tblW w:w="9183" w:type="dxa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single" w:color="333333" w:sz="6" w:space="0"/>
          <w:insideV w:val="single" w:color="333333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46"/>
        <w:gridCol w:w="7137"/>
      </w:tblGrid>
      <w:tr w14:paraId="3C75DB2A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4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F572C38"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_GB2312"/>
                <w:b/>
                <w:bCs/>
                <w:sz w:val="28"/>
                <w:szCs w:val="28"/>
              </w:rPr>
              <w:t>应用领域</w:t>
            </w:r>
          </w:p>
        </w:tc>
        <w:tc>
          <w:tcPr>
            <w:tcW w:w="713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E485B4D">
            <w:pPr>
              <w:ind w:firstLine="280" w:firstLineChars="100"/>
              <w:jc w:val="left"/>
              <w:rPr>
                <w:rFonts w:hint="eastAsia" w:ascii="Times New Roman" w:hAnsi="Times New Roman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智慧城市   </w:t>
            </w:r>
            <w:r>
              <w:rPr>
                <w:rFonts w:hint="eastAsia" w:ascii="Times New Roman" w:hAnsi="Times New Roman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智能家居    </w:t>
            </w:r>
            <w:r>
              <w:rPr>
                <w:rFonts w:hint="eastAsia" w:ascii="Times New Roman" w:hAnsi="Times New Roman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安检防爆</w:t>
            </w:r>
          </w:p>
          <w:p w14:paraId="28E37596">
            <w:pPr>
              <w:ind w:firstLine="280" w:firstLineChars="100"/>
              <w:jc w:val="left"/>
              <w:rPr>
                <w:rFonts w:hint="eastAsia" w:ascii="Times New Roman" w:hAnsi="Times New Roman" w:eastAsia="仿宋" w:cs="___WRD_EMBED_SUB_47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安</w:t>
            </w:r>
            <w:r>
              <w:rPr>
                <w:rFonts w:hint="eastAsia" w:ascii="Times New Roman" w:hAnsi="Times New Roman" w:eastAsia="仿宋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保巡逻</w:t>
            </w:r>
            <w:r>
              <w:rPr>
                <w:rFonts w:hint="eastAsia" w:ascii="Times New Roman" w:hAnsi="Times New Roman" w:eastAsia="仿宋" w:cs="___WRD_EMBED_SUB_47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治</w:t>
            </w:r>
            <w:r>
              <w:rPr>
                <w:rFonts w:hint="eastAsia" w:ascii="Times New Roman" w:hAnsi="Times New Roman" w:eastAsia="仿宋" w:cs="___WRD_EMBED_SUB_47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安</w:t>
            </w:r>
            <w:r>
              <w:rPr>
                <w:rFonts w:hint="eastAsia" w:ascii="Times New Roman" w:hAnsi="Times New Roman" w:eastAsia="仿宋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管</w:t>
            </w:r>
            <w:r>
              <w:rPr>
                <w:rFonts w:hint="eastAsia" w:ascii="Times New Roman" w:hAnsi="Times New Roman" w:eastAsia="仿宋" w:cs="___WRD_EMBED_SUB_47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控    </w:t>
            </w:r>
            <w:r>
              <w:rPr>
                <w:rFonts w:hint="eastAsia" w:ascii="Times New Roman" w:hAnsi="Times New Roman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反恐</w:t>
            </w:r>
            <w:r>
              <w:rPr>
                <w:rFonts w:hint="eastAsia" w:ascii="Times New Roman" w:hAnsi="Times New Roman" w:eastAsia="仿宋" w:cs="___WRD_EMBED_SUB_47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防</w:t>
            </w:r>
            <w:r>
              <w:rPr>
                <w:rFonts w:hint="eastAsia" w:ascii="Times New Roman" w:hAnsi="Times New Roman" w:eastAsia="仿宋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暴</w:t>
            </w:r>
          </w:p>
          <w:p w14:paraId="2FC8912B">
            <w:pPr>
              <w:ind w:firstLine="280" w:firstLineChars="100"/>
              <w:jc w:val="left"/>
              <w:rPr>
                <w:rFonts w:hint="eastAsia" w:ascii="Times New Roman" w:hAnsi="Times New Roman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 w:eastAsia="仿宋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" w:cs="___WRD_EMBED_SUB_47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交通边防</w:t>
            </w:r>
            <w:r>
              <w:rPr>
                <w:rFonts w:hint="eastAsia" w:ascii="Times New Roman" w:hAnsi="Times New Roman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" w:cs="___WRD_EMBED_SUB_47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防伪检测    </w:t>
            </w:r>
            <w:r>
              <w:rPr>
                <w:rFonts w:hint="eastAsia" w:ascii="Times New Roman" w:hAnsi="Times New Roman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其他（请注明）</w:t>
            </w:r>
            <w:r>
              <w:rPr>
                <w:rFonts w:hint="eastAsia" w:ascii="Times New Roman" w:hAnsi="Times New Roman" w:eastAsia="仿宋" w:cs="仿宋_GB2312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Times New Roman" w:hAnsi="Times New Roman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</w:tc>
      </w:tr>
      <w:tr w14:paraId="764AC69F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46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065AB1C">
            <w:pPr>
              <w:adjustRightInd w:val="0"/>
              <w:snapToGrid w:val="0"/>
              <w:ind w:firstLine="0" w:firstLineChars="0"/>
              <w:jc w:val="center"/>
              <w:rPr>
                <w:rFonts w:hint="eastAsia" w:ascii="Times New Roman" w:hAnsi="Times New Roman" w:eastAsia="仿宋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_GB2312"/>
                <w:b/>
                <w:bCs/>
                <w:sz w:val="28"/>
                <w:szCs w:val="28"/>
              </w:rPr>
              <w:t>案例名称</w:t>
            </w:r>
          </w:p>
        </w:tc>
        <w:tc>
          <w:tcPr>
            <w:tcW w:w="7137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7620446">
            <w:pPr>
              <w:adjustRightInd w:val="0"/>
              <w:snapToGrid w:val="0"/>
              <w:ind w:firstLine="0" w:firstLineChars="0"/>
              <w:rPr>
                <w:rFonts w:hint="eastAsia" w:ascii="Times New Roman" w:hAnsi="Times New Roman" w:eastAsia="仿宋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_GB2312"/>
                <w:sz w:val="28"/>
                <w:szCs w:val="28"/>
              </w:rPr>
              <w:t>（名称与应用领域应尽可能匹配。如覆盖多个应用领域，申报单位自行归纳填写）</w:t>
            </w:r>
          </w:p>
        </w:tc>
      </w:tr>
      <w:tr w14:paraId="3520E348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0" w:hRule="atLeast"/>
          <w:jc w:val="center"/>
        </w:trPr>
        <w:tc>
          <w:tcPr>
            <w:tcW w:w="2046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51671C9">
            <w:pPr>
              <w:adjustRightInd w:val="0"/>
              <w:snapToGrid w:val="0"/>
              <w:ind w:firstLine="0" w:firstLineChars="0"/>
              <w:jc w:val="center"/>
              <w:rPr>
                <w:rFonts w:hint="eastAsia" w:ascii="Times New Roman" w:hAnsi="Times New Roman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_GB2312"/>
                <w:b/>
                <w:bCs/>
                <w:sz w:val="28"/>
                <w:szCs w:val="28"/>
              </w:rPr>
              <w:t>案例概述</w:t>
            </w:r>
          </w:p>
          <w:p w14:paraId="6917EAF5">
            <w:pPr>
              <w:adjustRightInd w:val="0"/>
              <w:snapToGrid w:val="0"/>
              <w:ind w:firstLine="0" w:firstLineChars="0"/>
              <w:jc w:val="center"/>
              <w:rPr>
                <w:rFonts w:hint="eastAsia" w:ascii="Times New Roman" w:hAnsi="Times New Roman" w:eastAsia="仿宋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_GB2312"/>
                <w:color w:val="808080" w:themeColor="background1" w:themeShade="80"/>
                <w:sz w:val="28"/>
                <w:szCs w:val="28"/>
              </w:rPr>
              <w:t>（600字内）</w:t>
            </w:r>
          </w:p>
        </w:tc>
        <w:tc>
          <w:tcPr>
            <w:tcW w:w="7137" w:type="dxa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59DA905">
            <w:pPr>
              <w:ind w:firstLine="0" w:firstLineChars="0"/>
              <w:rPr>
                <w:rFonts w:hint="eastAsia" w:ascii="Times New Roman" w:hAnsi="Times New Roman" w:eastAsia="仿宋" w:cs="仿宋_GB2312"/>
                <w:color w:val="808080" w:themeColor="background1" w:themeShade="8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_GB2312"/>
                <w:color w:val="808080" w:themeColor="background1" w:themeShade="80"/>
                <w:sz w:val="28"/>
                <w:szCs w:val="28"/>
              </w:rPr>
              <w:t>1.案例背景（200字内）</w:t>
            </w:r>
          </w:p>
          <w:p w14:paraId="6D9BC173">
            <w:pPr>
              <w:ind w:firstLine="0" w:firstLineChars="0"/>
              <w:rPr>
                <w:rFonts w:hint="eastAsia" w:ascii="Times New Roman" w:hAnsi="Times New Roman" w:eastAsia="仿宋" w:cs="仿宋_GB2312"/>
                <w:color w:val="808080" w:themeColor="background1" w:themeShade="8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_GB2312"/>
                <w:color w:val="808080" w:themeColor="background1" w:themeShade="80"/>
                <w:sz w:val="28"/>
                <w:szCs w:val="28"/>
              </w:rPr>
              <w:t>2.案例概述（100字内）</w:t>
            </w:r>
          </w:p>
          <w:p w14:paraId="0B595A8F">
            <w:pPr>
              <w:ind w:firstLine="0" w:firstLineChars="0"/>
              <w:rPr>
                <w:rFonts w:hint="eastAsia" w:ascii="Times New Roman" w:hAnsi="Times New Roman" w:eastAsia="仿宋" w:cs="仿宋_GB2312"/>
                <w:color w:val="808080" w:themeColor="background1" w:themeShade="8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_GB2312"/>
                <w:color w:val="808080" w:themeColor="background1" w:themeShade="80"/>
                <w:sz w:val="28"/>
                <w:szCs w:val="28"/>
              </w:rPr>
              <w:t>3.行业痛点（100字内）</w:t>
            </w:r>
          </w:p>
          <w:p w14:paraId="7DF3C423">
            <w:pPr>
              <w:ind w:firstLine="0" w:firstLineChars="0"/>
              <w:rPr>
                <w:rFonts w:hint="eastAsia" w:ascii="Times New Roman" w:hAnsi="Times New Roman" w:eastAsia="仿宋" w:cs="仿宋_GB2312"/>
                <w:color w:val="808080" w:themeColor="background1" w:themeShade="8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_GB2312"/>
                <w:color w:val="808080" w:themeColor="background1" w:themeShade="80"/>
                <w:sz w:val="28"/>
                <w:szCs w:val="28"/>
              </w:rPr>
              <w:t>4.实施成效（最好通过量化指标描述，100字内）</w:t>
            </w:r>
          </w:p>
          <w:p w14:paraId="1D071E44">
            <w:pPr>
              <w:pStyle w:val="6"/>
              <w:ind w:left="0" w:firstLine="0" w:firstLineChars="0"/>
              <w:rPr>
                <w:rFonts w:hint="eastAsia" w:ascii="Times New Roman" w:hAnsi="Times New Roman" w:eastAsia="仿宋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仿宋_GB2312"/>
                <w:color w:val="808080" w:themeColor="background1" w:themeShade="80"/>
                <w:sz w:val="28"/>
                <w:szCs w:val="28"/>
                <w:lang w:eastAsia="zh-CN"/>
              </w:rPr>
              <w:t>5.经济性可推广性（100字内）</w:t>
            </w:r>
          </w:p>
        </w:tc>
      </w:tr>
      <w:tr w14:paraId="42599A7B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3" w:hRule="atLeast"/>
          <w:jc w:val="center"/>
        </w:trPr>
        <w:tc>
          <w:tcPr>
            <w:tcW w:w="2046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9BC0D0F">
            <w:pPr>
              <w:adjustRightInd w:val="0"/>
              <w:snapToGrid w:val="0"/>
              <w:ind w:firstLine="0" w:firstLineChars="0"/>
              <w:jc w:val="center"/>
              <w:rPr>
                <w:rFonts w:hint="eastAsia" w:ascii="Times New Roman" w:hAnsi="Times New Roman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_GB2312"/>
                <w:b/>
                <w:bCs/>
                <w:sz w:val="28"/>
                <w:szCs w:val="28"/>
              </w:rPr>
              <w:t>创新情况</w:t>
            </w:r>
          </w:p>
          <w:p w14:paraId="4E4DD25D">
            <w:pPr>
              <w:adjustRightInd w:val="0"/>
              <w:snapToGrid w:val="0"/>
              <w:ind w:firstLine="0" w:firstLineChars="0"/>
              <w:jc w:val="center"/>
              <w:rPr>
                <w:rFonts w:hint="eastAsia" w:ascii="Times New Roman" w:hAnsi="Times New Roman" w:eastAsia="仿宋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_GB2312"/>
                <w:color w:val="808080" w:themeColor="background1" w:themeShade="80"/>
                <w:sz w:val="28"/>
                <w:szCs w:val="28"/>
              </w:rPr>
              <w:t>（1000字内）</w:t>
            </w:r>
          </w:p>
        </w:tc>
        <w:tc>
          <w:tcPr>
            <w:tcW w:w="7137" w:type="dxa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A8C126E">
            <w:pPr>
              <w:ind w:firstLine="0" w:firstLineChars="0"/>
              <w:rPr>
                <w:rFonts w:hint="eastAsia" w:ascii="Times New Roman" w:hAnsi="Times New Roman" w:eastAsia="仿宋" w:cs="仿宋_GB2312"/>
                <w:color w:val="808080" w:themeColor="background1" w:themeShade="8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_GB2312"/>
                <w:color w:val="808080" w:themeColor="background1" w:themeShade="80"/>
                <w:sz w:val="28"/>
                <w:szCs w:val="28"/>
              </w:rPr>
              <w:t>1.技术创新情况：（关键技术突破，须具备明确的技术创新点及应用必要性，并在行业中落地实际应用并形成实效）</w:t>
            </w:r>
          </w:p>
          <w:p w14:paraId="7846773F">
            <w:pPr>
              <w:ind w:firstLine="0" w:firstLineChars="0"/>
              <w:rPr>
                <w:rFonts w:hint="eastAsia" w:ascii="Times New Roman" w:hAnsi="Times New Roman" w:eastAsia="仿宋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_GB2312"/>
                <w:color w:val="808080" w:themeColor="background1" w:themeShade="80"/>
                <w:sz w:val="28"/>
                <w:szCs w:val="28"/>
              </w:rPr>
              <w:t>2.模式创新情况：（人工智能大模型在</w:t>
            </w:r>
            <w:r>
              <w:rPr>
                <w:rFonts w:hint="eastAsia" w:ascii="Times New Roman" w:hAnsi="Times New Roman" w:eastAsia="仿宋" w:cs="微软雅黑"/>
                <w:color w:val="808080" w:themeColor="background1" w:themeShade="80"/>
                <w:sz w:val="28"/>
                <w:szCs w:val="28"/>
              </w:rPr>
              <w:t>公共安全</w:t>
            </w:r>
            <w:r>
              <w:rPr>
                <w:rFonts w:hint="eastAsia" w:ascii="Times New Roman" w:hAnsi="Times New Roman" w:eastAsia="仿宋" w:cs="仿宋_GB2312"/>
                <w:color w:val="808080" w:themeColor="background1" w:themeShade="80"/>
                <w:sz w:val="28"/>
                <w:szCs w:val="28"/>
              </w:rPr>
              <w:t>应用中形成的新产品、新模式、新业态，包括但不限于：解决方案创新、服务模式创新、应用范围拓展、安全可信治理等，需在行业中落地实际应用并形成实效）</w:t>
            </w:r>
          </w:p>
        </w:tc>
      </w:tr>
      <w:tr w14:paraId="00F63796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8" w:hRule="atLeast"/>
          <w:jc w:val="center"/>
        </w:trPr>
        <w:tc>
          <w:tcPr>
            <w:tcW w:w="2046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2883E6C">
            <w:pPr>
              <w:adjustRightInd w:val="0"/>
              <w:snapToGrid w:val="0"/>
              <w:ind w:firstLine="0" w:firstLineChars="0"/>
              <w:jc w:val="center"/>
              <w:rPr>
                <w:rFonts w:hint="eastAsia" w:ascii="Times New Roman" w:hAnsi="Times New Roman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_GB2312"/>
                <w:b/>
                <w:bCs/>
                <w:sz w:val="28"/>
                <w:szCs w:val="28"/>
              </w:rPr>
              <w:t>应用实效</w:t>
            </w:r>
          </w:p>
          <w:p w14:paraId="3FCF71A0">
            <w:pPr>
              <w:adjustRightInd w:val="0"/>
              <w:snapToGrid w:val="0"/>
              <w:ind w:firstLine="0" w:firstLineChars="0"/>
              <w:jc w:val="center"/>
              <w:rPr>
                <w:rFonts w:hint="eastAsia" w:ascii="Times New Roman" w:hAnsi="Times New Roman" w:eastAsia="仿宋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_GB2312"/>
                <w:color w:val="808080" w:themeColor="background1" w:themeShade="80"/>
                <w:sz w:val="28"/>
                <w:szCs w:val="28"/>
              </w:rPr>
              <w:t>（1000字内）</w:t>
            </w:r>
          </w:p>
        </w:tc>
        <w:tc>
          <w:tcPr>
            <w:tcW w:w="7137" w:type="dxa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446F068">
            <w:pPr>
              <w:ind w:firstLine="0" w:firstLineChars="0"/>
              <w:rPr>
                <w:rFonts w:hint="eastAsia" w:ascii="Times New Roman" w:hAnsi="Times New Roman" w:eastAsia="仿宋" w:cs="仿宋_GB2312"/>
                <w:color w:val="808080" w:themeColor="background1" w:themeShade="8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_GB2312"/>
                <w:color w:val="808080" w:themeColor="background1" w:themeShade="80"/>
                <w:sz w:val="28"/>
                <w:szCs w:val="28"/>
              </w:rPr>
              <w:t>（案例需已实际落地，具备一定规模，并产生显著的经济社会效益；包括但不限于：案例应用场景、目标用户及当前用户情况、解决行业痛点情况、经济社会效益、示范推广价值及现状、开源情况、相关标准成果产出等）</w:t>
            </w:r>
          </w:p>
          <w:p w14:paraId="008171C5">
            <w:pPr>
              <w:pStyle w:val="6"/>
              <w:ind w:firstLine="560"/>
              <w:rPr>
                <w:rFonts w:hint="eastAsia" w:ascii="Times New Roman" w:hAnsi="Times New Roman" w:eastAsia="仿宋" w:cs="仿宋_GB2312"/>
                <w:sz w:val="28"/>
                <w:szCs w:val="28"/>
                <w:lang w:eastAsia="zh-CN"/>
              </w:rPr>
            </w:pPr>
          </w:p>
        </w:tc>
      </w:tr>
    </w:tbl>
    <w:p w14:paraId="3F06E11D">
      <w:pPr>
        <w:widowControl/>
        <w:numPr>
          <w:ilvl w:val="255"/>
          <w:numId w:val="0"/>
        </w:numPr>
        <w:jc w:val="left"/>
        <w:rPr>
          <w:rFonts w:ascii="Times New Roman" w:hAnsi="Times New Roman" w:eastAsia="黑体" w:cs="Times New Roman"/>
        </w:rPr>
      </w:pPr>
      <w:r>
        <w:rPr>
          <w:rFonts w:hint="eastAsia" w:ascii="Times New Roman" w:hAnsi="Times New Roman" w:eastAsia="黑体" w:cs="Times New Roman"/>
        </w:rPr>
        <w:t>三、案例详述</w:t>
      </w:r>
    </w:p>
    <w:p w14:paraId="05F6DFD7">
      <w:pPr>
        <w:ind w:firstLine="640"/>
        <w:rPr>
          <w:rFonts w:ascii="Times New Roman" w:hAnsi="Times New Roman" w:eastAsia="仿宋" w:cs="Times New Roman"/>
          <w:szCs w:val="32"/>
        </w:rPr>
      </w:pPr>
      <w:r>
        <w:rPr>
          <w:rFonts w:hint="eastAsia" w:ascii="Times New Roman" w:hAnsi="Times New Roman" w:eastAsia="仿宋" w:cs="Times New Roman"/>
          <w:szCs w:val="32"/>
        </w:rPr>
        <w:t>1</w:t>
      </w:r>
      <w:r>
        <w:rPr>
          <w:rFonts w:hint="eastAsia" w:ascii="Times New Roman" w:hAnsi="Times New Roman" w:eastAsia="楷体" w:cs="楷体"/>
          <w:szCs w:val="32"/>
        </w:rPr>
        <w:t>.应用场景详情 (3000字以内，可配图说明)</w:t>
      </w:r>
    </w:p>
    <w:p w14:paraId="6AF5E2E4">
      <w:pPr>
        <w:ind w:firstLine="640"/>
        <w:rPr>
          <w:rFonts w:ascii="Times New Roman" w:hAnsi="Times New Roman" w:eastAsia="仿宋" w:cs="Times New Roman"/>
          <w:szCs w:val="32"/>
        </w:rPr>
      </w:pPr>
      <w:r>
        <w:rPr>
          <w:rFonts w:hint="eastAsia" w:ascii="Times New Roman" w:hAnsi="Times New Roman" w:eastAsia="仿宋" w:cs="Times New Roman"/>
          <w:szCs w:val="32"/>
        </w:rPr>
        <w:t>(1)基本情况</w:t>
      </w:r>
    </w:p>
    <w:p w14:paraId="760E2FF9">
      <w:pPr>
        <w:ind w:firstLine="640"/>
        <w:rPr>
          <w:rFonts w:ascii="Times New Roman" w:hAnsi="Times New Roman" w:eastAsia="仿宋" w:cs="Times New Roman"/>
          <w:szCs w:val="32"/>
        </w:rPr>
      </w:pPr>
      <w:r>
        <w:rPr>
          <w:rFonts w:hint="eastAsia" w:ascii="Times New Roman" w:hAnsi="Times New Roman" w:eastAsia="仿宋" w:cs="Times New Roman"/>
          <w:szCs w:val="32"/>
        </w:rPr>
        <w:t>详细描述此次申报案例应用场景的基本情况，包括公共安全实战需求、业务痛点难点问题、具体解决方案、取得的成效等。</w:t>
      </w:r>
    </w:p>
    <w:p w14:paraId="19535A12">
      <w:pPr>
        <w:ind w:firstLine="640"/>
        <w:rPr>
          <w:rFonts w:ascii="Times New Roman" w:hAnsi="Times New Roman" w:eastAsia="仿宋" w:cs="Times New Roman"/>
          <w:szCs w:val="32"/>
        </w:rPr>
      </w:pPr>
      <w:r>
        <w:rPr>
          <w:rFonts w:hint="eastAsia" w:ascii="Times New Roman" w:hAnsi="Times New Roman" w:eastAsia="仿宋" w:cs="Times New Roman"/>
          <w:szCs w:val="32"/>
        </w:rPr>
        <w:t>(2)技术先进性和创新性</w:t>
      </w:r>
    </w:p>
    <w:p w14:paraId="2DB32CB2">
      <w:pPr>
        <w:ind w:firstLine="640"/>
        <w:rPr>
          <w:rFonts w:ascii="Times New Roman" w:hAnsi="Times New Roman" w:eastAsia="仿宋" w:cs="Times New Roman"/>
          <w:szCs w:val="32"/>
        </w:rPr>
      </w:pPr>
      <w:r>
        <w:rPr>
          <w:rFonts w:hint="eastAsia" w:ascii="Times New Roman" w:hAnsi="Times New Roman" w:eastAsia="仿宋" w:cs="Times New Roman"/>
          <w:szCs w:val="32"/>
        </w:rPr>
        <w:t>描述申报案例应用场景技术先进性，包括人工智能大模型产品、其他装备和软件等方面，领先于行业水平的关键指标，技术难点及创新点。</w:t>
      </w:r>
    </w:p>
    <w:p w14:paraId="4DC67F6E">
      <w:pPr>
        <w:ind w:firstLine="640"/>
        <w:rPr>
          <w:rFonts w:hint="eastAsia" w:ascii="Times New Roman" w:hAnsi="Times New Roman" w:eastAsia="楷体" w:cs="楷体"/>
          <w:szCs w:val="32"/>
        </w:rPr>
      </w:pPr>
      <w:r>
        <w:rPr>
          <w:rFonts w:hint="eastAsia" w:ascii="Times New Roman" w:hAnsi="Times New Roman" w:eastAsia="楷体" w:cs="楷体"/>
          <w:szCs w:val="32"/>
        </w:rPr>
        <w:t>2.实战案例</w:t>
      </w:r>
    </w:p>
    <w:p w14:paraId="531385D6">
      <w:pPr>
        <w:ind w:firstLine="640"/>
        <w:rPr>
          <w:rFonts w:ascii="Times New Roman" w:hAnsi="Times New Roman" w:eastAsia="仿宋" w:cs="Times New Roman"/>
          <w:szCs w:val="32"/>
        </w:rPr>
      </w:pPr>
      <w:r>
        <w:rPr>
          <w:rFonts w:hint="eastAsia" w:ascii="Times New Roman" w:hAnsi="Times New Roman" w:eastAsia="仿宋" w:cs="Times New Roman"/>
          <w:szCs w:val="32"/>
        </w:rPr>
        <w:t>描述申报案例应用场景和解决方案，包括应用地点、人工智能大模型关键指标、所取得的实战应用效果。</w:t>
      </w:r>
    </w:p>
    <w:p w14:paraId="2F024BA5">
      <w:pPr>
        <w:ind w:firstLine="640"/>
        <w:rPr>
          <w:rFonts w:hint="eastAsia" w:ascii="Times New Roman" w:hAnsi="Times New Roman" w:eastAsia="楷体" w:cs="楷体"/>
          <w:szCs w:val="32"/>
        </w:rPr>
      </w:pPr>
      <w:r>
        <w:rPr>
          <w:rFonts w:hint="eastAsia" w:ascii="Times New Roman" w:hAnsi="Times New Roman" w:eastAsia="楷体" w:cs="楷体"/>
          <w:szCs w:val="32"/>
        </w:rPr>
        <w:t>3.应用推广情况</w:t>
      </w:r>
    </w:p>
    <w:p w14:paraId="061CB7CF">
      <w:pPr>
        <w:ind w:firstLine="640"/>
        <w:rPr>
          <w:rFonts w:ascii="Times New Roman" w:hAnsi="Times New Roman" w:eastAsia="仿宋" w:cs="Times New Roman"/>
          <w:szCs w:val="32"/>
        </w:rPr>
      </w:pPr>
      <w:r>
        <w:rPr>
          <w:rFonts w:hint="eastAsia" w:ascii="Times New Roman" w:hAnsi="Times New Roman" w:eastAsia="仿宋" w:cs="Times New Roman"/>
          <w:szCs w:val="32"/>
        </w:rPr>
        <w:t>描述应用推广情况，包括应用范围及推广后在公共安全业务提质增效等方面的情况，以及社会效益、经济效益等。</w:t>
      </w:r>
    </w:p>
    <w:p w14:paraId="16C442E3">
      <w:pPr>
        <w:ind w:firstLine="640"/>
        <w:rPr>
          <w:rFonts w:hint="eastAsia" w:ascii="Times New Roman" w:hAnsi="Times New Roman" w:eastAsia="楷体" w:cs="楷体"/>
          <w:szCs w:val="32"/>
        </w:rPr>
      </w:pPr>
      <w:r>
        <w:rPr>
          <w:rFonts w:hint="eastAsia" w:ascii="Times New Roman" w:hAnsi="Times New Roman" w:eastAsia="楷体" w:cs="楷体"/>
          <w:szCs w:val="32"/>
        </w:rPr>
        <w:t>4.下一步工作计划</w:t>
      </w:r>
    </w:p>
    <w:p w14:paraId="0246CB45">
      <w:pPr>
        <w:ind w:firstLine="640"/>
        <w:rPr>
          <w:rFonts w:ascii="Times New Roman" w:hAnsi="Times New Roman" w:eastAsia="仿宋" w:cs="Times New Roman"/>
          <w:szCs w:val="32"/>
        </w:rPr>
      </w:pPr>
      <w:r>
        <w:rPr>
          <w:rFonts w:hint="eastAsia" w:ascii="Times New Roman" w:hAnsi="Times New Roman" w:eastAsia="仿宋" w:cs="Times New Roman"/>
          <w:szCs w:val="32"/>
        </w:rPr>
        <w:t>描述未来规划、推广前景。</w:t>
      </w:r>
    </w:p>
    <w:p w14:paraId="70F0D082">
      <w:pPr>
        <w:ind w:firstLine="640"/>
        <w:rPr>
          <w:rFonts w:ascii="Times New Roman" w:hAnsi="Times New Roman" w:eastAsia="黑体" w:cs="Times New Roman"/>
        </w:rPr>
      </w:pPr>
      <w:r>
        <w:rPr>
          <w:rFonts w:hint="eastAsia" w:ascii="Times New Roman" w:hAnsi="Times New Roman" w:eastAsia="黑体" w:cs="Times New Roman"/>
        </w:rPr>
        <w:t>四、申报单位基本情况</w:t>
      </w:r>
    </w:p>
    <w:p w14:paraId="617BFF24">
      <w:pPr>
        <w:ind w:firstLine="640"/>
        <w:rPr>
          <w:rFonts w:hint="eastAsia" w:ascii="Times New Roman" w:hAnsi="Times New Roman" w:eastAsia="楷体" w:cs="楷体"/>
          <w:szCs w:val="32"/>
        </w:rPr>
      </w:pPr>
      <w:r>
        <w:rPr>
          <w:rFonts w:hint="eastAsia" w:ascii="Times New Roman" w:hAnsi="Times New Roman" w:eastAsia="楷体" w:cs="楷体"/>
          <w:szCs w:val="32"/>
        </w:rPr>
        <w:t>1.牵头单位基本情况</w:t>
      </w:r>
    </w:p>
    <w:p w14:paraId="6CF7F8D8">
      <w:pPr>
        <w:ind w:firstLine="640"/>
        <w:rPr>
          <w:rFonts w:ascii="Times New Roman" w:hAnsi="Times New Roman" w:eastAsia="仿宋" w:cs="Times New Roman"/>
          <w:szCs w:val="32"/>
        </w:rPr>
      </w:pPr>
      <w:r>
        <w:rPr>
          <w:rFonts w:hint="eastAsia" w:ascii="Times New Roman" w:hAnsi="Times New Roman" w:eastAsia="仿宋" w:cs="Times New Roman"/>
          <w:szCs w:val="32"/>
        </w:rPr>
        <w:t>请描述牵头单位基本情况，包括单位介绍，应用所产生的社会效益，应用场景解决的实战痛点、难点问题等。</w:t>
      </w:r>
    </w:p>
    <w:p w14:paraId="00125E79">
      <w:pPr>
        <w:ind w:firstLine="640"/>
        <w:rPr>
          <w:rFonts w:hint="eastAsia" w:ascii="Times New Roman" w:hAnsi="Times New Roman" w:eastAsia="楷体" w:cs="楷体"/>
          <w:szCs w:val="32"/>
        </w:rPr>
      </w:pPr>
      <w:r>
        <w:rPr>
          <w:rFonts w:hint="eastAsia" w:ascii="Times New Roman" w:hAnsi="Times New Roman" w:eastAsia="楷体" w:cs="楷体"/>
          <w:szCs w:val="32"/>
        </w:rPr>
        <w:t>2.参与单位基本情况</w:t>
      </w:r>
    </w:p>
    <w:p w14:paraId="5BBEFFED">
      <w:pPr>
        <w:ind w:firstLine="640"/>
        <w:rPr>
          <w:rFonts w:ascii="Times New Roman" w:hAnsi="Times New Roman" w:eastAsia="仿宋" w:cs="Times New Roman"/>
          <w:szCs w:val="32"/>
        </w:rPr>
      </w:pPr>
      <w:r>
        <w:rPr>
          <w:rFonts w:hint="eastAsia" w:ascii="Times New Roman" w:hAnsi="Times New Roman" w:eastAsia="仿宋" w:cs="Times New Roman"/>
          <w:szCs w:val="32"/>
        </w:rPr>
        <w:t>请描述参与单位基本情况，包括单位介绍、人员规模、技术实力、研发投入、参与场景建设情况等。与此次申报案例应用场景相关的年收入规模，相关的专利、软著、标准情况，学术带头人或技术研发带头人简介以及研究团队人员数量专业构成，资质荣誉等。</w:t>
      </w:r>
    </w:p>
    <w:p w14:paraId="496D1B3D">
      <w:pPr>
        <w:ind w:firstLine="640"/>
        <w:rPr>
          <w:rFonts w:hint="eastAsia" w:ascii="Times New Roman" w:hAnsi="Times New Roman" w:eastAsia="楷体" w:cs="楷体"/>
          <w:szCs w:val="32"/>
        </w:rPr>
      </w:pPr>
      <w:r>
        <w:rPr>
          <w:rFonts w:hint="eastAsia" w:ascii="Times New Roman" w:hAnsi="Times New Roman" w:eastAsia="楷体" w:cs="楷体"/>
          <w:szCs w:val="32"/>
        </w:rPr>
        <w:t>3.申报单位牵引带动协同创新情况</w:t>
      </w:r>
    </w:p>
    <w:p w14:paraId="79BAC91A">
      <w:pPr>
        <w:ind w:firstLine="640"/>
        <w:rPr>
          <w:rFonts w:ascii="Times New Roman" w:hAnsi="Times New Roman" w:eastAsia="仿宋" w:cs="Times New Roman"/>
          <w:szCs w:val="32"/>
        </w:rPr>
      </w:pPr>
      <w:r>
        <w:rPr>
          <w:rFonts w:hint="eastAsia" w:ascii="Times New Roman" w:hAnsi="Times New Roman" w:eastAsia="仿宋" w:cs="Times New Roman"/>
          <w:szCs w:val="32"/>
        </w:rPr>
        <w:t>描述申报单位产学研用协同创新情况。</w:t>
      </w:r>
    </w:p>
    <w:p w14:paraId="0DC1D166">
      <w:pPr>
        <w:ind w:firstLine="640"/>
        <w:rPr>
          <w:rFonts w:ascii="Times New Roman" w:hAnsi="Times New Roman" w:eastAsia="黑体" w:cs="Times New Roman"/>
        </w:rPr>
      </w:pPr>
      <w:r>
        <w:rPr>
          <w:rFonts w:hint="eastAsia" w:ascii="Times New Roman" w:hAnsi="Times New Roman" w:eastAsia="黑体" w:cs="Times New Roman"/>
        </w:rPr>
        <w:t>四、相关证明文件</w:t>
      </w:r>
    </w:p>
    <w:p w14:paraId="5F8AFFB5">
      <w:pPr>
        <w:ind w:firstLine="640"/>
        <w:rPr>
          <w:rFonts w:hint="eastAsia" w:ascii="Times New Roman" w:hAnsi="Times New Roman" w:eastAsia="仿宋" w:cs="Times New Roman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Cs w:val="32"/>
        </w:rPr>
        <w:t>提供申报单位资质荣誉、知识产权等相关证明文件</w:t>
      </w:r>
      <w:r>
        <w:rPr>
          <w:rFonts w:hint="eastAsia" w:ascii="Times New Roman" w:hAnsi="Times New Roman" w:eastAsia="仿宋" w:cs="Times New Roman"/>
          <w:szCs w:val="32"/>
          <w:lang w:eastAsia="zh-CN"/>
        </w:rPr>
        <w:t>。</w:t>
      </w:r>
    </w:p>
    <w:p w14:paraId="09FB1D6B">
      <w:pPr>
        <w:ind w:firstLine="640"/>
        <w:rPr>
          <w:rFonts w:hint="eastAsia" w:ascii="Times New Roman" w:hAnsi="Times New Roman" w:eastAsia="仿宋" w:cs="Times New Roman"/>
          <w:szCs w:val="32"/>
          <w:lang w:eastAsia="zh-CN"/>
        </w:rPr>
      </w:pPr>
    </w:p>
    <w:p w14:paraId="7E121216">
      <w:pPr>
        <w:ind w:firstLine="640"/>
        <w:rPr>
          <w:rFonts w:hint="eastAsia" w:ascii="Times New Roman" w:hAnsi="Times New Roman" w:eastAsia="仿宋" w:cs="Times New Roman"/>
          <w:szCs w:val="32"/>
          <w:lang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3" w:bottom="1440" w:left="1803" w:header="851" w:footer="992" w:gutter="0"/>
      <w:pgNumType w:start="1"/>
      <w:cols w:space="720" w:num="1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BB7E5D6-45D6-4381-A588-1A79411C19F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27830A5-91BF-447D-BA38-E38B44E8DCE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89A9ED9-5651-4367-9808-4C62FE36CC6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EE071C1-BDE6-451E-849F-2355C3E77FCF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A62038CD-3082-4377-BF4F-BA913221F66E}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  <w:embedRegular r:id="rId6" w:fontKey="{F2CD32CE-3718-4683-9C7B-0404151ADF81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7" w:fontKey="{4BED1070-7A9D-4B02-B5E9-F71FD207C9E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ABC52BDA-675D-499E-8665-52E2B7B5EFE7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9" w:fontKey="{76506BE0-ACCB-4213-B962-E20589A24A83}"/>
  </w:font>
  <w:font w:name="___WRD_EMBED_SUB_47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0" w:fontKey="{E28D6256-1E58-4CA6-9E77-76CE6D1E1BF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1" w:fontKey="{81734342-0EDB-4696-A625-01EB642C600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36F46B">
    <w:pPr>
      <w:snapToGrid w:val="0"/>
      <w:ind w:firstLine="440"/>
      <w:jc w:val="center"/>
      <w:rPr>
        <w:rFonts w:hint="eastAsia" w:ascii="仿宋_GB2312" w:hAnsi="等线" w:cs="Arial"/>
        <w:sz w:val="22"/>
        <w:szCs w:val="18"/>
      </w:rPr>
    </w:pPr>
    <w:r>
      <w:rPr>
        <w:rFonts w:ascii="等线" w:hAnsi="等线" w:eastAsia="等线" w:cs="Arial"/>
        <w:sz w:val="22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5F4631">
                          <w:pPr>
                            <w:snapToGrid w:val="0"/>
                            <w:ind w:firstLine="360"/>
                            <w:jc w:val="left"/>
                            <w:rPr>
                              <w:rFonts w:hint="eastAsia" w:ascii="等线" w:hAnsi="等线" w:eastAsia="等线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等线" w:hAnsi="等线" w:eastAsia="等线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等线" w:hAnsi="等线" w:eastAsia="等线" w:cs="Arial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等线" w:hAnsi="等线" w:eastAsia="等线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等线" w:hAnsi="等线" w:eastAsia="等线" w:cs="Arial"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ascii="等线" w:hAnsi="等线" w:eastAsia="等线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s0lY7tAAAAAFAQAADwAAAAAAAAABACAAAAAiAAAAZHJzL2Rvd25yZXYu&#10;eG1sUEsBAhQAFAAAAAgAh07iQAnde/zKAQAAlgMAAA4AAAAAAAAAAQAgAAAAHwEAAGRycy9lMm9E&#10;b2MueG1sUEsFBgAAAAAGAAYAWQEAAF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5F4631">
                    <w:pPr>
                      <w:snapToGrid w:val="0"/>
                      <w:ind w:firstLine="360"/>
                      <w:jc w:val="left"/>
                      <w:rPr>
                        <w:rFonts w:hint="eastAsia" w:ascii="等线" w:hAnsi="等线" w:eastAsia="等线" w:cs="Arial"/>
                        <w:sz w:val="18"/>
                        <w:szCs w:val="18"/>
                      </w:rPr>
                    </w:pPr>
                    <w:r>
                      <w:rPr>
                        <w:rFonts w:ascii="等线" w:hAnsi="等线" w:eastAsia="等线" w:cs="Arial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等线" w:hAnsi="等线" w:eastAsia="等线" w:cs="Arial"/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ascii="等线" w:hAnsi="等线" w:eastAsia="等线" w:cs="Arial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等线" w:hAnsi="等线" w:eastAsia="等线" w:cs="Arial"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等线" w:hAnsi="等线" w:eastAsia="等线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3BF6E7">
    <w:pPr>
      <w:pStyle w:val="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5952F3">
    <w:pPr>
      <w:pStyle w:val="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62AE95">
    <w:pPr>
      <w:pStyle w:val="1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77C25B">
    <w:pPr>
      <w:pStyle w:val="1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926DBB">
    <w:pPr>
      <w:pStyle w:val="10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732C1F"/>
    <w:multiLevelType w:val="singleLevel"/>
    <w:tmpl w:val="BF732C1F"/>
    <w:lvl w:ilvl="0" w:tentative="0">
      <w:start w:val="1"/>
      <w:numFmt w:val="chineseCounting"/>
      <w:suff w:val="nothing"/>
      <w:lvlText w:val="%1、"/>
      <w:lvlJc w:val="left"/>
      <w:pPr>
        <w:ind w:left="22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iZjUxNWM2ZmM0NWZkODU5MTAyZjMxOGY4ZDA5YWIifQ=="/>
  </w:docVars>
  <w:rsids>
    <w:rsidRoot w:val="00E55FF1"/>
    <w:rsid w:val="00006307"/>
    <w:rsid w:val="00075D47"/>
    <w:rsid w:val="00085848"/>
    <w:rsid w:val="0009641A"/>
    <w:rsid w:val="000A4297"/>
    <w:rsid w:val="000E0212"/>
    <w:rsid w:val="000F43F4"/>
    <w:rsid w:val="001070A9"/>
    <w:rsid w:val="00184413"/>
    <w:rsid w:val="00194721"/>
    <w:rsid w:val="001A0569"/>
    <w:rsid w:val="001B3BB6"/>
    <w:rsid w:val="001F3693"/>
    <w:rsid w:val="00216B68"/>
    <w:rsid w:val="00226DD2"/>
    <w:rsid w:val="00257E3C"/>
    <w:rsid w:val="002C056F"/>
    <w:rsid w:val="002C5E63"/>
    <w:rsid w:val="002D303E"/>
    <w:rsid w:val="002F0121"/>
    <w:rsid w:val="002F5B75"/>
    <w:rsid w:val="00316A2E"/>
    <w:rsid w:val="003445D0"/>
    <w:rsid w:val="00365113"/>
    <w:rsid w:val="003766E8"/>
    <w:rsid w:val="00395987"/>
    <w:rsid w:val="003D0C9E"/>
    <w:rsid w:val="00430B6D"/>
    <w:rsid w:val="00433693"/>
    <w:rsid w:val="00435AB3"/>
    <w:rsid w:val="004948CF"/>
    <w:rsid w:val="00506B01"/>
    <w:rsid w:val="00514D54"/>
    <w:rsid w:val="005217D8"/>
    <w:rsid w:val="00541BFE"/>
    <w:rsid w:val="005B6E76"/>
    <w:rsid w:val="005E1729"/>
    <w:rsid w:val="005E55ED"/>
    <w:rsid w:val="005F376E"/>
    <w:rsid w:val="005F3FDF"/>
    <w:rsid w:val="00620334"/>
    <w:rsid w:val="006238BD"/>
    <w:rsid w:val="00635A7F"/>
    <w:rsid w:val="00662112"/>
    <w:rsid w:val="006B1139"/>
    <w:rsid w:val="006B49C9"/>
    <w:rsid w:val="0070035E"/>
    <w:rsid w:val="007316B8"/>
    <w:rsid w:val="00751BA9"/>
    <w:rsid w:val="00755882"/>
    <w:rsid w:val="00781CFF"/>
    <w:rsid w:val="00794B03"/>
    <w:rsid w:val="00797E55"/>
    <w:rsid w:val="007A58E1"/>
    <w:rsid w:val="007D1BF7"/>
    <w:rsid w:val="007D33FF"/>
    <w:rsid w:val="0084508D"/>
    <w:rsid w:val="0084598D"/>
    <w:rsid w:val="00873957"/>
    <w:rsid w:val="00873962"/>
    <w:rsid w:val="008B2F3F"/>
    <w:rsid w:val="00932FA4"/>
    <w:rsid w:val="0094265D"/>
    <w:rsid w:val="009C2447"/>
    <w:rsid w:val="009C6CB1"/>
    <w:rsid w:val="00A03B22"/>
    <w:rsid w:val="00A21432"/>
    <w:rsid w:val="00A505FF"/>
    <w:rsid w:val="00A95DAC"/>
    <w:rsid w:val="00AB547A"/>
    <w:rsid w:val="00AC6062"/>
    <w:rsid w:val="00AD222B"/>
    <w:rsid w:val="00B9400B"/>
    <w:rsid w:val="00BD1BD3"/>
    <w:rsid w:val="00BE6B69"/>
    <w:rsid w:val="00BF1484"/>
    <w:rsid w:val="00BF4C7C"/>
    <w:rsid w:val="00C03697"/>
    <w:rsid w:val="00C15780"/>
    <w:rsid w:val="00C64364"/>
    <w:rsid w:val="00C74EFB"/>
    <w:rsid w:val="00CA2B1E"/>
    <w:rsid w:val="00CC740E"/>
    <w:rsid w:val="00D0653C"/>
    <w:rsid w:val="00D9347A"/>
    <w:rsid w:val="00DB1C5E"/>
    <w:rsid w:val="00DE1587"/>
    <w:rsid w:val="00DF1A4F"/>
    <w:rsid w:val="00E44197"/>
    <w:rsid w:val="00E50327"/>
    <w:rsid w:val="00E55FF1"/>
    <w:rsid w:val="00E56A59"/>
    <w:rsid w:val="00EB6FC8"/>
    <w:rsid w:val="00ED67A5"/>
    <w:rsid w:val="00ED7844"/>
    <w:rsid w:val="00EE2496"/>
    <w:rsid w:val="00EE4DAB"/>
    <w:rsid w:val="00F23EEF"/>
    <w:rsid w:val="00F71AB9"/>
    <w:rsid w:val="00FB2847"/>
    <w:rsid w:val="00FE42A8"/>
    <w:rsid w:val="01477044"/>
    <w:rsid w:val="01735658"/>
    <w:rsid w:val="018A58CB"/>
    <w:rsid w:val="01955BC2"/>
    <w:rsid w:val="01A42614"/>
    <w:rsid w:val="01AA0857"/>
    <w:rsid w:val="01AA3877"/>
    <w:rsid w:val="01BD2958"/>
    <w:rsid w:val="01F3596D"/>
    <w:rsid w:val="01F772F4"/>
    <w:rsid w:val="020E17D8"/>
    <w:rsid w:val="020E2058"/>
    <w:rsid w:val="02497534"/>
    <w:rsid w:val="026B3228"/>
    <w:rsid w:val="029A39E9"/>
    <w:rsid w:val="02D212D8"/>
    <w:rsid w:val="02D70742"/>
    <w:rsid w:val="03311637"/>
    <w:rsid w:val="0360343D"/>
    <w:rsid w:val="03C54499"/>
    <w:rsid w:val="04844EA6"/>
    <w:rsid w:val="04876D2C"/>
    <w:rsid w:val="04A92035"/>
    <w:rsid w:val="052878D5"/>
    <w:rsid w:val="05634C9C"/>
    <w:rsid w:val="05C433AD"/>
    <w:rsid w:val="05CB3161"/>
    <w:rsid w:val="05D07C63"/>
    <w:rsid w:val="06284D83"/>
    <w:rsid w:val="06744E79"/>
    <w:rsid w:val="06BD7609"/>
    <w:rsid w:val="0764271A"/>
    <w:rsid w:val="07694A4C"/>
    <w:rsid w:val="077A4F61"/>
    <w:rsid w:val="0793701B"/>
    <w:rsid w:val="0797467D"/>
    <w:rsid w:val="07BB14C5"/>
    <w:rsid w:val="07F438F9"/>
    <w:rsid w:val="0814187F"/>
    <w:rsid w:val="08661090"/>
    <w:rsid w:val="088B2F95"/>
    <w:rsid w:val="08AE1E9F"/>
    <w:rsid w:val="08F441C8"/>
    <w:rsid w:val="091F4B4B"/>
    <w:rsid w:val="092E25C3"/>
    <w:rsid w:val="09523172"/>
    <w:rsid w:val="096F4624"/>
    <w:rsid w:val="09A95B95"/>
    <w:rsid w:val="09EF6447"/>
    <w:rsid w:val="09FC79D8"/>
    <w:rsid w:val="0A163877"/>
    <w:rsid w:val="0A545111"/>
    <w:rsid w:val="0A8C5C12"/>
    <w:rsid w:val="0A9C4630"/>
    <w:rsid w:val="0ABC7FCD"/>
    <w:rsid w:val="0ADC6568"/>
    <w:rsid w:val="0AF0454A"/>
    <w:rsid w:val="0B431C3B"/>
    <w:rsid w:val="0B685157"/>
    <w:rsid w:val="0B6E554A"/>
    <w:rsid w:val="0B833388"/>
    <w:rsid w:val="0B874B92"/>
    <w:rsid w:val="0B885CE9"/>
    <w:rsid w:val="0BC47C2C"/>
    <w:rsid w:val="0BC501D9"/>
    <w:rsid w:val="0BCB0FBA"/>
    <w:rsid w:val="0C053655"/>
    <w:rsid w:val="0C571983"/>
    <w:rsid w:val="0C6505F8"/>
    <w:rsid w:val="0C653D96"/>
    <w:rsid w:val="0CAC4948"/>
    <w:rsid w:val="0CF14A50"/>
    <w:rsid w:val="0D295005"/>
    <w:rsid w:val="0D441024"/>
    <w:rsid w:val="0DB21C78"/>
    <w:rsid w:val="0E0F3524"/>
    <w:rsid w:val="0E26354D"/>
    <w:rsid w:val="0E265897"/>
    <w:rsid w:val="0E410CC3"/>
    <w:rsid w:val="0ED931D8"/>
    <w:rsid w:val="0EEA79E1"/>
    <w:rsid w:val="0EF9406C"/>
    <w:rsid w:val="0F97039E"/>
    <w:rsid w:val="0F9F00DC"/>
    <w:rsid w:val="0FEC5D57"/>
    <w:rsid w:val="102A78DF"/>
    <w:rsid w:val="1031391C"/>
    <w:rsid w:val="10382999"/>
    <w:rsid w:val="106519DD"/>
    <w:rsid w:val="109025D6"/>
    <w:rsid w:val="10975782"/>
    <w:rsid w:val="10C05532"/>
    <w:rsid w:val="10FF758A"/>
    <w:rsid w:val="111B02EE"/>
    <w:rsid w:val="115C7D99"/>
    <w:rsid w:val="119838A8"/>
    <w:rsid w:val="11A1329E"/>
    <w:rsid w:val="11A532FE"/>
    <w:rsid w:val="11AC7198"/>
    <w:rsid w:val="11AE2F10"/>
    <w:rsid w:val="11AF4062"/>
    <w:rsid w:val="11BE4769"/>
    <w:rsid w:val="11DB6FF9"/>
    <w:rsid w:val="11DC371E"/>
    <w:rsid w:val="121F3E0E"/>
    <w:rsid w:val="12357C5D"/>
    <w:rsid w:val="12487FCD"/>
    <w:rsid w:val="125C06D0"/>
    <w:rsid w:val="126624CD"/>
    <w:rsid w:val="128679E9"/>
    <w:rsid w:val="12AC3030"/>
    <w:rsid w:val="12CE31F7"/>
    <w:rsid w:val="13033BA9"/>
    <w:rsid w:val="132C07B9"/>
    <w:rsid w:val="1338010E"/>
    <w:rsid w:val="13511DA5"/>
    <w:rsid w:val="13534E5B"/>
    <w:rsid w:val="1392254F"/>
    <w:rsid w:val="1397429C"/>
    <w:rsid w:val="13987F9F"/>
    <w:rsid w:val="13C74CD6"/>
    <w:rsid w:val="13F5502B"/>
    <w:rsid w:val="14096497"/>
    <w:rsid w:val="14264C75"/>
    <w:rsid w:val="143816A7"/>
    <w:rsid w:val="1448764C"/>
    <w:rsid w:val="1448794F"/>
    <w:rsid w:val="14864CA3"/>
    <w:rsid w:val="14A8633C"/>
    <w:rsid w:val="14F91D0A"/>
    <w:rsid w:val="166A38ED"/>
    <w:rsid w:val="16777D74"/>
    <w:rsid w:val="1681439B"/>
    <w:rsid w:val="16BA5EB3"/>
    <w:rsid w:val="16C07C51"/>
    <w:rsid w:val="16FC4483"/>
    <w:rsid w:val="171C4F81"/>
    <w:rsid w:val="172220A0"/>
    <w:rsid w:val="175B707A"/>
    <w:rsid w:val="177C13BA"/>
    <w:rsid w:val="17AB0B32"/>
    <w:rsid w:val="17CE48E6"/>
    <w:rsid w:val="17D9149B"/>
    <w:rsid w:val="17E12600"/>
    <w:rsid w:val="17E415B8"/>
    <w:rsid w:val="185D3913"/>
    <w:rsid w:val="186A3229"/>
    <w:rsid w:val="188B28D8"/>
    <w:rsid w:val="18C0427B"/>
    <w:rsid w:val="18CF7822"/>
    <w:rsid w:val="18DA5AF3"/>
    <w:rsid w:val="18F7550D"/>
    <w:rsid w:val="193B1E3D"/>
    <w:rsid w:val="194E382F"/>
    <w:rsid w:val="19F56630"/>
    <w:rsid w:val="1A042786"/>
    <w:rsid w:val="1A0A718D"/>
    <w:rsid w:val="1A7C69D4"/>
    <w:rsid w:val="1A8A4CB3"/>
    <w:rsid w:val="1A9B1D0F"/>
    <w:rsid w:val="1B256A07"/>
    <w:rsid w:val="1B3B449C"/>
    <w:rsid w:val="1B5A6A8D"/>
    <w:rsid w:val="1C0D4B83"/>
    <w:rsid w:val="1C2302B3"/>
    <w:rsid w:val="1C2C344C"/>
    <w:rsid w:val="1C4242BA"/>
    <w:rsid w:val="1C803B22"/>
    <w:rsid w:val="1C9D7AA6"/>
    <w:rsid w:val="1CA67605"/>
    <w:rsid w:val="1D1719B0"/>
    <w:rsid w:val="1D254E12"/>
    <w:rsid w:val="1D6069BF"/>
    <w:rsid w:val="1D7360E0"/>
    <w:rsid w:val="1D803F52"/>
    <w:rsid w:val="1DC37D43"/>
    <w:rsid w:val="1DC86FD3"/>
    <w:rsid w:val="1DC922EB"/>
    <w:rsid w:val="1DD83E82"/>
    <w:rsid w:val="1DE31BF0"/>
    <w:rsid w:val="1DFB23BD"/>
    <w:rsid w:val="1E0773CB"/>
    <w:rsid w:val="1E2C4F77"/>
    <w:rsid w:val="1E4A6AE2"/>
    <w:rsid w:val="1E665153"/>
    <w:rsid w:val="1E6E1F91"/>
    <w:rsid w:val="1EA135E2"/>
    <w:rsid w:val="1EE53C2A"/>
    <w:rsid w:val="1EE70EC1"/>
    <w:rsid w:val="1F6A7D02"/>
    <w:rsid w:val="1F7B2CA8"/>
    <w:rsid w:val="1FB11FFF"/>
    <w:rsid w:val="1FBA6616"/>
    <w:rsid w:val="201B4B86"/>
    <w:rsid w:val="202B504B"/>
    <w:rsid w:val="20672660"/>
    <w:rsid w:val="20D11245"/>
    <w:rsid w:val="20DF4E94"/>
    <w:rsid w:val="210F5C8F"/>
    <w:rsid w:val="2136082C"/>
    <w:rsid w:val="213C22E6"/>
    <w:rsid w:val="218664E1"/>
    <w:rsid w:val="21A72CDC"/>
    <w:rsid w:val="21C15290"/>
    <w:rsid w:val="2218696E"/>
    <w:rsid w:val="2292577F"/>
    <w:rsid w:val="23004F0D"/>
    <w:rsid w:val="234F56E8"/>
    <w:rsid w:val="235D6544"/>
    <w:rsid w:val="23750E80"/>
    <w:rsid w:val="238A0832"/>
    <w:rsid w:val="23B14F54"/>
    <w:rsid w:val="23B84FB2"/>
    <w:rsid w:val="23C04578"/>
    <w:rsid w:val="23D063A7"/>
    <w:rsid w:val="23DF7304"/>
    <w:rsid w:val="240C0CA2"/>
    <w:rsid w:val="241906BD"/>
    <w:rsid w:val="244B2840"/>
    <w:rsid w:val="245C4E7F"/>
    <w:rsid w:val="24617CB8"/>
    <w:rsid w:val="24715A05"/>
    <w:rsid w:val="249E5066"/>
    <w:rsid w:val="24C22B02"/>
    <w:rsid w:val="251F7F55"/>
    <w:rsid w:val="25423C43"/>
    <w:rsid w:val="256B658F"/>
    <w:rsid w:val="25755E2B"/>
    <w:rsid w:val="25D52D09"/>
    <w:rsid w:val="267D2A6C"/>
    <w:rsid w:val="26F90129"/>
    <w:rsid w:val="2756547A"/>
    <w:rsid w:val="278A3766"/>
    <w:rsid w:val="27A674A9"/>
    <w:rsid w:val="27C15A0D"/>
    <w:rsid w:val="27E15995"/>
    <w:rsid w:val="28122701"/>
    <w:rsid w:val="28161F0E"/>
    <w:rsid w:val="2818095A"/>
    <w:rsid w:val="283C52EA"/>
    <w:rsid w:val="284A75A9"/>
    <w:rsid w:val="286426AB"/>
    <w:rsid w:val="2890551C"/>
    <w:rsid w:val="28FA690E"/>
    <w:rsid w:val="294257E8"/>
    <w:rsid w:val="29A82811"/>
    <w:rsid w:val="29C4628E"/>
    <w:rsid w:val="29CE1B18"/>
    <w:rsid w:val="2A026AB7"/>
    <w:rsid w:val="2A2679DC"/>
    <w:rsid w:val="2A58309C"/>
    <w:rsid w:val="2A7F223F"/>
    <w:rsid w:val="2A801885"/>
    <w:rsid w:val="2A993F29"/>
    <w:rsid w:val="2ABE3C5E"/>
    <w:rsid w:val="2B563FA5"/>
    <w:rsid w:val="2B6979B5"/>
    <w:rsid w:val="2B8054C5"/>
    <w:rsid w:val="2BA96E22"/>
    <w:rsid w:val="2BAF3ECE"/>
    <w:rsid w:val="2C814110"/>
    <w:rsid w:val="2C994A91"/>
    <w:rsid w:val="2CD50A22"/>
    <w:rsid w:val="2CDB38E0"/>
    <w:rsid w:val="2D4746E0"/>
    <w:rsid w:val="2D534468"/>
    <w:rsid w:val="2D751097"/>
    <w:rsid w:val="2D996041"/>
    <w:rsid w:val="2DB649E2"/>
    <w:rsid w:val="2DB724A1"/>
    <w:rsid w:val="2DF50A67"/>
    <w:rsid w:val="2E0971A7"/>
    <w:rsid w:val="2E2E4BB9"/>
    <w:rsid w:val="2E5147A9"/>
    <w:rsid w:val="2E690493"/>
    <w:rsid w:val="2E6D42B0"/>
    <w:rsid w:val="2E9C43C4"/>
    <w:rsid w:val="2EEA485A"/>
    <w:rsid w:val="2F2A5E74"/>
    <w:rsid w:val="2F8242E9"/>
    <w:rsid w:val="2FCA46AD"/>
    <w:rsid w:val="300A1801"/>
    <w:rsid w:val="304A342B"/>
    <w:rsid w:val="309D2676"/>
    <w:rsid w:val="30AF7619"/>
    <w:rsid w:val="30BD737C"/>
    <w:rsid w:val="30C670C4"/>
    <w:rsid w:val="3140197F"/>
    <w:rsid w:val="31757A3D"/>
    <w:rsid w:val="317A2E95"/>
    <w:rsid w:val="31876A04"/>
    <w:rsid w:val="31A27900"/>
    <w:rsid w:val="31AC3A02"/>
    <w:rsid w:val="31B22151"/>
    <w:rsid w:val="31CE42C2"/>
    <w:rsid w:val="32496611"/>
    <w:rsid w:val="32562831"/>
    <w:rsid w:val="325F5C24"/>
    <w:rsid w:val="32E42CF1"/>
    <w:rsid w:val="33036E80"/>
    <w:rsid w:val="33790F02"/>
    <w:rsid w:val="337A6C9E"/>
    <w:rsid w:val="338F512A"/>
    <w:rsid w:val="339064C2"/>
    <w:rsid w:val="33D86974"/>
    <w:rsid w:val="341A133F"/>
    <w:rsid w:val="34215C3F"/>
    <w:rsid w:val="344332F6"/>
    <w:rsid w:val="348813FA"/>
    <w:rsid w:val="34D05902"/>
    <w:rsid w:val="34FD735B"/>
    <w:rsid w:val="355A6D87"/>
    <w:rsid w:val="359762D4"/>
    <w:rsid w:val="36706F86"/>
    <w:rsid w:val="36713808"/>
    <w:rsid w:val="36721EAF"/>
    <w:rsid w:val="367F6116"/>
    <w:rsid w:val="36D668E1"/>
    <w:rsid w:val="37426E40"/>
    <w:rsid w:val="38161691"/>
    <w:rsid w:val="3825542A"/>
    <w:rsid w:val="38885496"/>
    <w:rsid w:val="38B30B79"/>
    <w:rsid w:val="38FD0A8C"/>
    <w:rsid w:val="39522C6C"/>
    <w:rsid w:val="39603810"/>
    <w:rsid w:val="39691B34"/>
    <w:rsid w:val="397F28B4"/>
    <w:rsid w:val="398B7931"/>
    <w:rsid w:val="39CB2EE2"/>
    <w:rsid w:val="39CE38A0"/>
    <w:rsid w:val="3A2E5A5A"/>
    <w:rsid w:val="3A500705"/>
    <w:rsid w:val="3A9D2B36"/>
    <w:rsid w:val="3AC80106"/>
    <w:rsid w:val="3B3360B0"/>
    <w:rsid w:val="3B4756B8"/>
    <w:rsid w:val="3B521A06"/>
    <w:rsid w:val="3B786726"/>
    <w:rsid w:val="3B93292F"/>
    <w:rsid w:val="3BAE3989"/>
    <w:rsid w:val="3BBC2371"/>
    <w:rsid w:val="3C0F0B15"/>
    <w:rsid w:val="3C272BED"/>
    <w:rsid w:val="3CAA7815"/>
    <w:rsid w:val="3D4771B5"/>
    <w:rsid w:val="3D5310F3"/>
    <w:rsid w:val="3D563DC0"/>
    <w:rsid w:val="3DA26C77"/>
    <w:rsid w:val="3DA363FE"/>
    <w:rsid w:val="3DA4039F"/>
    <w:rsid w:val="3DBB0F0A"/>
    <w:rsid w:val="3DDB1939"/>
    <w:rsid w:val="3DFA5B74"/>
    <w:rsid w:val="3E207DBE"/>
    <w:rsid w:val="3E252450"/>
    <w:rsid w:val="3E384CCA"/>
    <w:rsid w:val="3E3D2DA2"/>
    <w:rsid w:val="3EAE76FE"/>
    <w:rsid w:val="3EB42F6C"/>
    <w:rsid w:val="3EBD01F6"/>
    <w:rsid w:val="3EC63841"/>
    <w:rsid w:val="3F4C08E9"/>
    <w:rsid w:val="3F641FD4"/>
    <w:rsid w:val="3FDA2F9E"/>
    <w:rsid w:val="3FF36C78"/>
    <w:rsid w:val="40491FD5"/>
    <w:rsid w:val="404C3770"/>
    <w:rsid w:val="40532D51"/>
    <w:rsid w:val="405C4927"/>
    <w:rsid w:val="40881B4F"/>
    <w:rsid w:val="40964908"/>
    <w:rsid w:val="40995BC6"/>
    <w:rsid w:val="40B23FB4"/>
    <w:rsid w:val="40B92AA1"/>
    <w:rsid w:val="40C348DC"/>
    <w:rsid w:val="40D672A6"/>
    <w:rsid w:val="40E27777"/>
    <w:rsid w:val="40EF6587"/>
    <w:rsid w:val="416043DC"/>
    <w:rsid w:val="419537FD"/>
    <w:rsid w:val="41BD2B78"/>
    <w:rsid w:val="41DA7A63"/>
    <w:rsid w:val="41EF2605"/>
    <w:rsid w:val="420579B5"/>
    <w:rsid w:val="421A49E2"/>
    <w:rsid w:val="42315F61"/>
    <w:rsid w:val="42353514"/>
    <w:rsid w:val="424B68A7"/>
    <w:rsid w:val="424D5D64"/>
    <w:rsid w:val="430D0CC0"/>
    <w:rsid w:val="4368266F"/>
    <w:rsid w:val="43BD6E5F"/>
    <w:rsid w:val="43BE5A9C"/>
    <w:rsid w:val="43CA0A88"/>
    <w:rsid w:val="43EE7018"/>
    <w:rsid w:val="44111939"/>
    <w:rsid w:val="444058E1"/>
    <w:rsid w:val="445B5FEE"/>
    <w:rsid w:val="44610504"/>
    <w:rsid w:val="44885320"/>
    <w:rsid w:val="44FC0FA2"/>
    <w:rsid w:val="45817BAC"/>
    <w:rsid w:val="45C942AD"/>
    <w:rsid w:val="45D7098F"/>
    <w:rsid w:val="46286922"/>
    <w:rsid w:val="46CB1893"/>
    <w:rsid w:val="46EF5AA0"/>
    <w:rsid w:val="46F866D1"/>
    <w:rsid w:val="473C4E6D"/>
    <w:rsid w:val="47E2679A"/>
    <w:rsid w:val="4830747B"/>
    <w:rsid w:val="49496A9F"/>
    <w:rsid w:val="49520049"/>
    <w:rsid w:val="49557286"/>
    <w:rsid w:val="4977433D"/>
    <w:rsid w:val="499C0B00"/>
    <w:rsid w:val="49CB03A7"/>
    <w:rsid w:val="49CF4166"/>
    <w:rsid w:val="49D40A5E"/>
    <w:rsid w:val="49FC5C1D"/>
    <w:rsid w:val="4A6A655E"/>
    <w:rsid w:val="4A754E18"/>
    <w:rsid w:val="4AA52D9C"/>
    <w:rsid w:val="4B0574A3"/>
    <w:rsid w:val="4B37042A"/>
    <w:rsid w:val="4BF91C06"/>
    <w:rsid w:val="4C282A7E"/>
    <w:rsid w:val="4C3954F1"/>
    <w:rsid w:val="4C3E6663"/>
    <w:rsid w:val="4C417508"/>
    <w:rsid w:val="4C547B86"/>
    <w:rsid w:val="4C6B3F17"/>
    <w:rsid w:val="4C7560CB"/>
    <w:rsid w:val="4CBE1552"/>
    <w:rsid w:val="4CE86920"/>
    <w:rsid w:val="4CEF78EF"/>
    <w:rsid w:val="4D154239"/>
    <w:rsid w:val="4D7E183F"/>
    <w:rsid w:val="4E2D698F"/>
    <w:rsid w:val="4E54216E"/>
    <w:rsid w:val="4ED03441"/>
    <w:rsid w:val="4ED318CC"/>
    <w:rsid w:val="4F1069F6"/>
    <w:rsid w:val="4F3556CF"/>
    <w:rsid w:val="4F3B1580"/>
    <w:rsid w:val="4FAD279D"/>
    <w:rsid w:val="4FBE32E9"/>
    <w:rsid w:val="4FD97ED2"/>
    <w:rsid w:val="505175CD"/>
    <w:rsid w:val="50C42843"/>
    <w:rsid w:val="513D338D"/>
    <w:rsid w:val="51581F75"/>
    <w:rsid w:val="51621046"/>
    <w:rsid w:val="51711037"/>
    <w:rsid w:val="51851DE0"/>
    <w:rsid w:val="51C50CF2"/>
    <w:rsid w:val="522D3402"/>
    <w:rsid w:val="526038A7"/>
    <w:rsid w:val="52665D96"/>
    <w:rsid w:val="5298380F"/>
    <w:rsid w:val="52EB599D"/>
    <w:rsid w:val="52EF06B7"/>
    <w:rsid w:val="53115636"/>
    <w:rsid w:val="537F70B9"/>
    <w:rsid w:val="53BF04B7"/>
    <w:rsid w:val="53C670E8"/>
    <w:rsid w:val="54136627"/>
    <w:rsid w:val="544C11D2"/>
    <w:rsid w:val="553E76A3"/>
    <w:rsid w:val="55720225"/>
    <w:rsid w:val="558772CD"/>
    <w:rsid w:val="55B717E2"/>
    <w:rsid w:val="563C3057"/>
    <w:rsid w:val="578D216E"/>
    <w:rsid w:val="579118B7"/>
    <w:rsid w:val="57A20B0E"/>
    <w:rsid w:val="57C245EC"/>
    <w:rsid w:val="58810003"/>
    <w:rsid w:val="58812B9B"/>
    <w:rsid w:val="58CF5213"/>
    <w:rsid w:val="5915074C"/>
    <w:rsid w:val="59456F5E"/>
    <w:rsid w:val="59886B03"/>
    <w:rsid w:val="59A9209C"/>
    <w:rsid w:val="59BB5116"/>
    <w:rsid w:val="59D254A5"/>
    <w:rsid w:val="59E37F4A"/>
    <w:rsid w:val="59FC3A6F"/>
    <w:rsid w:val="5A3B49F3"/>
    <w:rsid w:val="5A5A2300"/>
    <w:rsid w:val="5A6060DA"/>
    <w:rsid w:val="5A6630B9"/>
    <w:rsid w:val="5A9E11DA"/>
    <w:rsid w:val="5AD54636"/>
    <w:rsid w:val="5B09202B"/>
    <w:rsid w:val="5B52345F"/>
    <w:rsid w:val="5B590DC3"/>
    <w:rsid w:val="5BC414F3"/>
    <w:rsid w:val="5BCE3DF8"/>
    <w:rsid w:val="5C722661"/>
    <w:rsid w:val="5CA42772"/>
    <w:rsid w:val="5CFF7001"/>
    <w:rsid w:val="5D321FFC"/>
    <w:rsid w:val="5D584E47"/>
    <w:rsid w:val="5D63387A"/>
    <w:rsid w:val="5DB1138B"/>
    <w:rsid w:val="5DC15346"/>
    <w:rsid w:val="5DC91C0B"/>
    <w:rsid w:val="5DDB7632"/>
    <w:rsid w:val="5DEF3C61"/>
    <w:rsid w:val="5DFD4CF1"/>
    <w:rsid w:val="5E0D1698"/>
    <w:rsid w:val="5E1B4A56"/>
    <w:rsid w:val="5E1E3D22"/>
    <w:rsid w:val="5E2B5ACC"/>
    <w:rsid w:val="5E314AAB"/>
    <w:rsid w:val="5E7B6077"/>
    <w:rsid w:val="5ED722C8"/>
    <w:rsid w:val="5ED91731"/>
    <w:rsid w:val="5F2F1A9C"/>
    <w:rsid w:val="5F426012"/>
    <w:rsid w:val="5F4B560F"/>
    <w:rsid w:val="5F653868"/>
    <w:rsid w:val="5F972BD2"/>
    <w:rsid w:val="601577B0"/>
    <w:rsid w:val="60206382"/>
    <w:rsid w:val="602838C0"/>
    <w:rsid w:val="602C1266"/>
    <w:rsid w:val="609E345C"/>
    <w:rsid w:val="60C2565D"/>
    <w:rsid w:val="60D71F6B"/>
    <w:rsid w:val="6128259F"/>
    <w:rsid w:val="61705355"/>
    <w:rsid w:val="61A42FB4"/>
    <w:rsid w:val="61DB02E2"/>
    <w:rsid w:val="61EE3708"/>
    <w:rsid w:val="621E5569"/>
    <w:rsid w:val="623102DA"/>
    <w:rsid w:val="626B4686"/>
    <w:rsid w:val="62883DE8"/>
    <w:rsid w:val="628F0513"/>
    <w:rsid w:val="62BB57F8"/>
    <w:rsid w:val="63157DF5"/>
    <w:rsid w:val="63463B08"/>
    <w:rsid w:val="639C45D5"/>
    <w:rsid w:val="63A00589"/>
    <w:rsid w:val="63C355C0"/>
    <w:rsid w:val="63D51CE7"/>
    <w:rsid w:val="641461CF"/>
    <w:rsid w:val="64520BA1"/>
    <w:rsid w:val="645A625E"/>
    <w:rsid w:val="64D00523"/>
    <w:rsid w:val="64D01EB0"/>
    <w:rsid w:val="64D11873"/>
    <w:rsid w:val="64DC0738"/>
    <w:rsid w:val="65037FF2"/>
    <w:rsid w:val="650E2E27"/>
    <w:rsid w:val="65542FB0"/>
    <w:rsid w:val="65AA3E72"/>
    <w:rsid w:val="65BA1C53"/>
    <w:rsid w:val="65D60F8D"/>
    <w:rsid w:val="65DF4F76"/>
    <w:rsid w:val="661D5A13"/>
    <w:rsid w:val="66525466"/>
    <w:rsid w:val="66BC2B4E"/>
    <w:rsid w:val="672524A2"/>
    <w:rsid w:val="6748463F"/>
    <w:rsid w:val="67F7371C"/>
    <w:rsid w:val="683F5D8C"/>
    <w:rsid w:val="688800EC"/>
    <w:rsid w:val="68BC28BB"/>
    <w:rsid w:val="68F02E8B"/>
    <w:rsid w:val="68F97522"/>
    <w:rsid w:val="691B3B5C"/>
    <w:rsid w:val="692E2AF8"/>
    <w:rsid w:val="69360672"/>
    <w:rsid w:val="69A51605"/>
    <w:rsid w:val="6A134F1D"/>
    <w:rsid w:val="6A1C5DDE"/>
    <w:rsid w:val="6A270C0E"/>
    <w:rsid w:val="6A6439BB"/>
    <w:rsid w:val="6A7F7F90"/>
    <w:rsid w:val="6A8F1D86"/>
    <w:rsid w:val="6ACF0B94"/>
    <w:rsid w:val="6AF65670"/>
    <w:rsid w:val="6B0E51BA"/>
    <w:rsid w:val="6B2447FB"/>
    <w:rsid w:val="6B773D35"/>
    <w:rsid w:val="6B7B0071"/>
    <w:rsid w:val="6B851761"/>
    <w:rsid w:val="6BBB7571"/>
    <w:rsid w:val="6C9C3206"/>
    <w:rsid w:val="6CAA6485"/>
    <w:rsid w:val="6CD90008"/>
    <w:rsid w:val="6CE64DFF"/>
    <w:rsid w:val="6D09762C"/>
    <w:rsid w:val="6D8C3F84"/>
    <w:rsid w:val="6DDB65B1"/>
    <w:rsid w:val="6DE210EC"/>
    <w:rsid w:val="6E320264"/>
    <w:rsid w:val="6E695020"/>
    <w:rsid w:val="6EE36D4E"/>
    <w:rsid w:val="6EED1AF7"/>
    <w:rsid w:val="6F014640"/>
    <w:rsid w:val="6F330D49"/>
    <w:rsid w:val="6F332352"/>
    <w:rsid w:val="6F3E127F"/>
    <w:rsid w:val="6F697B9D"/>
    <w:rsid w:val="6F9763B2"/>
    <w:rsid w:val="6FA64FC6"/>
    <w:rsid w:val="6FE145EC"/>
    <w:rsid w:val="6FE3010E"/>
    <w:rsid w:val="6FEA2BAD"/>
    <w:rsid w:val="6FF379D1"/>
    <w:rsid w:val="705501EE"/>
    <w:rsid w:val="705C55AE"/>
    <w:rsid w:val="707F5E45"/>
    <w:rsid w:val="70A83653"/>
    <w:rsid w:val="70D33886"/>
    <w:rsid w:val="70DD1058"/>
    <w:rsid w:val="71052ADC"/>
    <w:rsid w:val="71072FED"/>
    <w:rsid w:val="71105752"/>
    <w:rsid w:val="71351936"/>
    <w:rsid w:val="713E0A4C"/>
    <w:rsid w:val="716B764B"/>
    <w:rsid w:val="717F5A62"/>
    <w:rsid w:val="71DE7E1D"/>
    <w:rsid w:val="72064BCB"/>
    <w:rsid w:val="720B0202"/>
    <w:rsid w:val="72277468"/>
    <w:rsid w:val="72A252EE"/>
    <w:rsid w:val="72C62CB3"/>
    <w:rsid w:val="73036974"/>
    <w:rsid w:val="730E27C6"/>
    <w:rsid w:val="73114080"/>
    <w:rsid w:val="7313192E"/>
    <w:rsid w:val="734D6106"/>
    <w:rsid w:val="738843B2"/>
    <w:rsid w:val="739B4217"/>
    <w:rsid w:val="73BD3835"/>
    <w:rsid w:val="73D25FC7"/>
    <w:rsid w:val="73E01C2A"/>
    <w:rsid w:val="741719FD"/>
    <w:rsid w:val="74253EAD"/>
    <w:rsid w:val="74586B3E"/>
    <w:rsid w:val="74615A20"/>
    <w:rsid w:val="74644DF3"/>
    <w:rsid w:val="747F3633"/>
    <w:rsid w:val="7487294F"/>
    <w:rsid w:val="74EF3E65"/>
    <w:rsid w:val="75652031"/>
    <w:rsid w:val="75862118"/>
    <w:rsid w:val="75AB00FD"/>
    <w:rsid w:val="75DB0C84"/>
    <w:rsid w:val="76191423"/>
    <w:rsid w:val="762A0C24"/>
    <w:rsid w:val="76B6740F"/>
    <w:rsid w:val="76C27A63"/>
    <w:rsid w:val="7766579A"/>
    <w:rsid w:val="7791148D"/>
    <w:rsid w:val="77975FAE"/>
    <w:rsid w:val="782C1AF5"/>
    <w:rsid w:val="78BA18EC"/>
    <w:rsid w:val="79E839F7"/>
    <w:rsid w:val="7A144379"/>
    <w:rsid w:val="7A7B26AD"/>
    <w:rsid w:val="7A835A05"/>
    <w:rsid w:val="7A9B4AFD"/>
    <w:rsid w:val="7AB35DEA"/>
    <w:rsid w:val="7AC4494F"/>
    <w:rsid w:val="7B0F54EB"/>
    <w:rsid w:val="7B0F64A2"/>
    <w:rsid w:val="7B43305D"/>
    <w:rsid w:val="7B4A6070"/>
    <w:rsid w:val="7B845924"/>
    <w:rsid w:val="7BFD5CF1"/>
    <w:rsid w:val="7C465BE9"/>
    <w:rsid w:val="7C756E95"/>
    <w:rsid w:val="7CE12D6E"/>
    <w:rsid w:val="7CE20A05"/>
    <w:rsid w:val="7CE426F4"/>
    <w:rsid w:val="7D230940"/>
    <w:rsid w:val="7DB87774"/>
    <w:rsid w:val="7DCD6A9A"/>
    <w:rsid w:val="7DE93DD1"/>
    <w:rsid w:val="7E4E0098"/>
    <w:rsid w:val="7E4F47F2"/>
    <w:rsid w:val="7E58765C"/>
    <w:rsid w:val="7E595112"/>
    <w:rsid w:val="7EA567CF"/>
    <w:rsid w:val="7EC46C96"/>
    <w:rsid w:val="7F2E0D9D"/>
    <w:rsid w:val="7F38328D"/>
    <w:rsid w:val="7F5B7CB0"/>
    <w:rsid w:val="7F636740"/>
    <w:rsid w:val="7F752EF8"/>
    <w:rsid w:val="7F8B38D0"/>
    <w:rsid w:val="7FAC78F3"/>
    <w:rsid w:val="7FCA73B9"/>
    <w:rsid w:val="7FD62836"/>
    <w:rsid w:val="7FDF723A"/>
    <w:rsid w:val="7FE34A9D"/>
    <w:rsid w:val="7FE37BEC"/>
    <w:rsid w:val="7FE530B9"/>
    <w:rsid w:val="AFF7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8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outlineLvl w:val="0"/>
    </w:pPr>
    <w:rPr>
      <w:rFonts w:eastAsia="黑体"/>
      <w:kern w:val="44"/>
      <w:szCs w:val="44"/>
    </w:rPr>
  </w:style>
  <w:style w:type="paragraph" w:styleId="3">
    <w:name w:val="heading 2"/>
    <w:basedOn w:val="1"/>
    <w:next w:val="1"/>
    <w:link w:val="22"/>
    <w:autoRedefine/>
    <w:unhideWhenUsed/>
    <w:qFormat/>
    <w:uiPriority w:val="9"/>
    <w:pPr>
      <w:keepNext/>
      <w:keepLines/>
      <w:outlineLvl w:val="1"/>
    </w:pPr>
    <w:rPr>
      <w:rFonts w:eastAsia="楷体_GB2312" w:cstheme="majorBidi"/>
      <w:b/>
      <w:bCs/>
      <w:szCs w:val="32"/>
    </w:rPr>
  </w:style>
  <w:style w:type="paragraph" w:styleId="4">
    <w:name w:val="heading 3"/>
    <w:basedOn w:val="1"/>
    <w:next w:val="1"/>
    <w:link w:val="34"/>
    <w:autoRedefine/>
    <w:unhideWhenUsed/>
    <w:qFormat/>
    <w:uiPriority w:val="9"/>
    <w:pPr>
      <w:keepNext/>
      <w:keepLines/>
      <w:outlineLvl w:val="2"/>
    </w:pPr>
    <w:rPr>
      <w:b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4"/>
    <w:autoRedefine/>
    <w:unhideWhenUsed/>
    <w:qFormat/>
    <w:uiPriority w:val="99"/>
    <w:pPr>
      <w:jc w:val="left"/>
    </w:pPr>
  </w:style>
  <w:style w:type="paragraph" w:styleId="6">
    <w:name w:val="Body Text"/>
    <w:basedOn w:val="1"/>
    <w:autoRedefine/>
    <w:qFormat/>
    <w:uiPriority w:val="0"/>
    <w:pPr>
      <w:spacing w:before="45"/>
      <w:ind w:left="115"/>
    </w:pPr>
    <w:rPr>
      <w:rFonts w:ascii="宋体" w:hAnsi="宋体" w:cs="Times New Roman"/>
      <w:sz w:val="30"/>
      <w:szCs w:val="30"/>
      <w:lang w:eastAsia="en-US"/>
    </w:rPr>
  </w:style>
  <w:style w:type="paragraph" w:styleId="7">
    <w:name w:val="Date"/>
    <w:basedOn w:val="1"/>
    <w:next w:val="1"/>
    <w:link w:val="28"/>
    <w:autoRedefine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7"/>
    <w:autoRedefine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rFonts w:ascii="宋体" w:hAnsi="宋体" w:cs="宋体"/>
    </w:rPr>
  </w:style>
  <w:style w:type="paragraph" w:styleId="12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Arial" w:hAnsi="Arial" w:cs="Arial"/>
      <w:b/>
      <w:bCs/>
    </w:rPr>
  </w:style>
  <w:style w:type="paragraph" w:styleId="13">
    <w:name w:val="annotation subject"/>
    <w:basedOn w:val="5"/>
    <w:next w:val="5"/>
    <w:link w:val="25"/>
    <w:autoRedefine/>
    <w:unhideWhenUsed/>
    <w:qFormat/>
    <w:uiPriority w:val="99"/>
    <w:rPr>
      <w:b/>
      <w:bCs/>
    </w:rPr>
  </w:style>
  <w:style w:type="table" w:styleId="15">
    <w:name w:val="Table Grid"/>
    <w:basedOn w:val="1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Emphasis"/>
    <w:autoRedefine/>
    <w:qFormat/>
    <w:uiPriority w:val="20"/>
    <w:rPr>
      <w:i/>
    </w:rPr>
  </w:style>
  <w:style w:type="character" w:styleId="18">
    <w:name w:val="Hyperlink"/>
    <w:basedOn w:val="16"/>
    <w:autoRedefine/>
    <w:unhideWhenUsed/>
    <w:qFormat/>
    <w:uiPriority w:val="99"/>
    <w:rPr>
      <w:color w:val="0000FF"/>
      <w:u w:val="single"/>
    </w:rPr>
  </w:style>
  <w:style w:type="character" w:styleId="19">
    <w:name w:val="annotation reference"/>
    <w:basedOn w:val="16"/>
    <w:autoRedefine/>
    <w:unhideWhenUsed/>
    <w:qFormat/>
    <w:uiPriority w:val="99"/>
    <w:rPr>
      <w:sz w:val="21"/>
      <w:szCs w:val="21"/>
    </w:rPr>
  </w:style>
  <w:style w:type="character" w:customStyle="1" w:styleId="20">
    <w:name w:val="页眉 字符"/>
    <w:basedOn w:val="16"/>
    <w:link w:val="10"/>
    <w:autoRedefine/>
    <w:qFormat/>
    <w:uiPriority w:val="99"/>
    <w:rPr>
      <w:sz w:val="18"/>
      <w:szCs w:val="18"/>
    </w:rPr>
  </w:style>
  <w:style w:type="character" w:customStyle="1" w:styleId="21">
    <w:name w:val="页脚 字符"/>
    <w:basedOn w:val="16"/>
    <w:link w:val="9"/>
    <w:autoRedefine/>
    <w:qFormat/>
    <w:uiPriority w:val="99"/>
    <w:rPr>
      <w:sz w:val="18"/>
      <w:szCs w:val="18"/>
    </w:rPr>
  </w:style>
  <w:style w:type="character" w:customStyle="1" w:styleId="22">
    <w:name w:val="标题 2 字符"/>
    <w:basedOn w:val="16"/>
    <w:link w:val="3"/>
    <w:autoRedefine/>
    <w:qFormat/>
    <w:uiPriority w:val="9"/>
    <w:rPr>
      <w:rFonts w:ascii="Times New Roman" w:hAnsi="Times New Roman" w:eastAsia="楷体_GB2312" w:cstheme="majorBidi"/>
      <w:b/>
      <w:bCs/>
      <w:sz w:val="32"/>
      <w:szCs w:val="32"/>
    </w:rPr>
  </w:style>
  <w:style w:type="paragraph" w:customStyle="1" w:styleId="23">
    <w:name w:val="列表段落1"/>
    <w:basedOn w:val="1"/>
    <w:autoRedefine/>
    <w:qFormat/>
    <w:uiPriority w:val="34"/>
    <w:pPr>
      <w:ind w:firstLine="420"/>
    </w:pPr>
  </w:style>
  <w:style w:type="character" w:customStyle="1" w:styleId="24">
    <w:name w:val="批注文字 字符"/>
    <w:basedOn w:val="16"/>
    <w:link w:val="5"/>
    <w:autoRedefine/>
    <w:semiHidden/>
    <w:qFormat/>
    <w:uiPriority w:val="99"/>
  </w:style>
  <w:style w:type="character" w:customStyle="1" w:styleId="25">
    <w:name w:val="批注主题 字符"/>
    <w:basedOn w:val="24"/>
    <w:link w:val="13"/>
    <w:autoRedefine/>
    <w:semiHidden/>
    <w:qFormat/>
    <w:uiPriority w:val="99"/>
    <w:rPr>
      <w:b/>
      <w:bCs/>
    </w:rPr>
  </w:style>
  <w:style w:type="paragraph" w:customStyle="1" w:styleId="26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7">
    <w:name w:val="批注框文本 字符"/>
    <w:basedOn w:val="16"/>
    <w:link w:val="8"/>
    <w:autoRedefine/>
    <w:semiHidden/>
    <w:qFormat/>
    <w:uiPriority w:val="99"/>
    <w:rPr>
      <w:sz w:val="18"/>
      <w:szCs w:val="18"/>
    </w:rPr>
  </w:style>
  <w:style w:type="character" w:customStyle="1" w:styleId="28">
    <w:name w:val="日期 字符"/>
    <w:basedOn w:val="16"/>
    <w:link w:val="7"/>
    <w:autoRedefine/>
    <w:semiHidden/>
    <w:qFormat/>
    <w:uiPriority w:val="99"/>
  </w:style>
  <w:style w:type="paragraph" w:customStyle="1" w:styleId="29">
    <w:name w:val="默认"/>
    <w:autoRedefine/>
    <w:qFormat/>
    <w:uiPriority w:val="0"/>
    <w:rPr>
      <w:rFonts w:ascii="Helvetica" w:hAnsi="Arial Unicode MS" w:eastAsia="Arial Unicode MS" w:cs="Arial Unicode MS"/>
      <w:color w:val="000000"/>
      <w:sz w:val="22"/>
      <w:szCs w:val="22"/>
      <w:lang w:val="en-US" w:eastAsia="zh-CN" w:bidi="ar-SA"/>
    </w:rPr>
  </w:style>
  <w:style w:type="paragraph" w:customStyle="1" w:styleId="30">
    <w:name w:val="表格样式 2"/>
    <w:autoRedefine/>
    <w:qFormat/>
    <w:uiPriority w:val="0"/>
    <w:rPr>
      <w:rFonts w:ascii="Helvetica" w:hAnsi="Helvetica" w:eastAsia="Helvetica" w:cs="Helvetica"/>
      <w:color w:val="000000"/>
      <w:lang w:val="en-US" w:eastAsia="zh-CN" w:bidi="ar-SA"/>
    </w:rPr>
  </w:style>
  <w:style w:type="character" w:customStyle="1" w:styleId="31">
    <w:name w:val="font41"/>
    <w:basedOn w:val="16"/>
    <w:autoRedefine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32">
    <w:name w:val="font31"/>
    <w:basedOn w:val="16"/>
    <w:autoRedefine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33">
    <w:name w:val="font21"/>
    <w:basedOn w:val="16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4">
    <w:name w:val="标题 3 字符"/>
    <w:link w:val="4"/>
    <w:autoRedefine/>
    <w:qFormat/>
    <w:uiPriority w:val="9"/>
    <w:rPr>
      <w:rFonts w:eastAsia="仿宋_GB2312"/>
      <w:b/>
    </w:rPr>
  </w:style>
  <w:style w:type="paragraph" w:styleId="35">
    <w:name w:val="List Paragraph"/>
    <w:basedOn w:val="1"/>
    <w:autoRedefine/>
    <w:unhideWhenUsed/>
    <w:qFormat/>
    <w:uiPriority w:val="99"/>
    <w:pPr>
      <w:ind w:firstLine="420"/>
    </w:pPr>
  </w:style>
  <w:style w:type="character" w:customStyle="1" w:styleId="36">
    <w:name w:val="未处理的提及1"/>
    <w:basedOn w:val="16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1" Type="http://schemas.openxmlformats.org/officeDocument/2006/relationships/font" Target="fonts/font11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1286</Words>
  <Characters>1332</Characters>
  <Lines>11</Lines>
  <Paragraphs>3</Paragraphs>
  <TotalTime>19</TotalTime>
  <ScaleCrop>false</ScaleCrop>
  <LinksUpToDate>false</LinksUpToDate>
  <CharactersWithSpaces>1428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2025-05-15T02:54:00Z</dcterms:created>
  <dc:creator>黄心旋</dc:creator>
  <cp:lastModifiedBy>高高</cp:lastModifiedBy>
  <cp:lastPrinted>2025-05-16T00:54:58Z</cp:lastPrinted>
  <dcterms:modified xsi:type="dcterms:W3CDTF">2025-05-16T01:10:28Z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0103841E426F4620A4B12C79BCE9F7BD_13</vt:lpwstr>
  </property>
  <property fmtid="{D5CDD505-2E9C-101B-9397-08002B2CF9AE}" pid="4" name="KSOTemplateDocerSaveRecord">
    <vt:lpwstr>eyJoZGlkIjoiOWViZjUxNWM2ZmM0NWZkODU5MTAyZjMxOGY4ZDA5YWIiLCJ1c2VySWQiOiIzNzUzOTYxOTMifQ==</vt:lpwstr>
  </property>
</Properties>
</file>