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647F" w14:textId="77777777" w:rsidR="0086544B" w:rsidRDefault="0086544B" w:rsidP="000D7CE5">
      <w:pPr>
        <w:tabs>
          <w:tab w:val="left" w:pos="6804"/>
        </w:tabs>
        <w:spacing w:after="120" w:line="360" w:lineRule="auto"/>
        <w:rPr>
          <w:rFonts w:ascii="仿宋" w:eastAsia="仿宋" w:hAnsi="仿宋" w:cs="Times New Roman" w:hint="eastAsia"/>
          <w:sz w:val="32"/>
          <w:szCs w:val="32"/>
        </w:rPr>
      </w:pPr>
      <w:bookmarkStart w:id="0" w:name="OLE_LINK3"/>
    </w:p>
    <w:p w14:paraId="4E925184" w14:textId="29FCE808" w:rsidR="00015B51" w:rsidRDefault="004C723D" w:rsidP="004C723D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4C723D">
        <w:rPr>
          <w:rFonts w:ascii="方正小标宋简体" w:eastAsia="方正小标宋简体" w:hAnsi="Times New Roman" w:cs="Times New Roman" w:hint="eastAsia"/>
          <w:color w:val="EE0000"/>
          <w:sz w:val="36"/>
          <w:szCs w:val="36"/>
        </w:rPr>
        <w:t>中</w:t>
      </w:r>
      <w:proofErr w:type="gramStart"/>
      <w:r w:rsidRPr="004C723D">
        <w:rPr>
          <w:rFonts w:ascii="方正小标宋简体" w:eastAsia="方正小标宋简体" w:hAnsi="Times New Roman" w:cs="Times New Roman" w:hint="eastAsia"/>
          <w:color w:val="EE0000"/>
          <w:sz w:val="36"/>
          <w:szCs w:val="36"/>
        </w:rPr>
        <w:t>安协</w:t>
      </w:r>
      <w:r w:rsidR="00015B51">
        <w:rPr>
          <w:rFonts w:ascii="方正小标宋简体" w:eastAsia="方正小标宋简体" w:hAnsi="Times New Roman" w:cs="Times New Roman" w:hint="eastAsia"/>
          <w:sz w:val="36"/>
          <w:szCs w:val="36"/>
        </w:rPr>
        <w:t>专家</w:t>
      </w:r>
      <w:proofErr w:type="gramEnd"/>
      <w:r w:rsidR="00015B51">
        <w:rPr>
          <w:rFonts w:ascii="方正小标宋简体" w:eastAsia="方正小标宋简体" w:hAnsi="Times New Roman" w:cs="Times New Roman" w:hint="eastAsia"/>
          <w:sz w:val="36"/>
          <w:szCs w:val="36"/>
        </w:rPr>
        <w:t>委员会出入口控制专业工作组</w:t>
      </w:r>
    </w:p>
    <w:p w14:paraId="5E4E087F" w14:textId="77777777" w:rsidR="00015B51" w:rsidRDefault="00015B51" w:rsidP="00015B51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（第五届）首批入选专家名单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5"/>
        <w:gridCol w:w="850"/>
        <w:gridCol w:w="708"/>
        <w:gridCol w:w="3687"/>
        <w:gridCol w:w="2346"/>
      </w:tblGrid>
      <w:tr w:rsidR="00015B51" w14:paraId="616BAD4C" w14:textId="77777777" w:rsidTr="00A6485F">
        <w:trPr>
          <w:trHeight w:val="420"/>
        </w:trPr>
        <w:tc>
          <w:tcPr>
            <w:tcW w:w="425" w:type="pct"/>
            <w:tcBorders>
              <w:top w:val="single" w:sz="4" w:space="0" w:color="B5C6EA"/>
              <w:left w:val="single" w:sz="4" w:space="0" w:color="B5C6EA"/>
              <w:bottom w:val="nil"/>
              <w:right w:val="single" w:sz="4" w:space="0" w:color="B5C6EA"/>
            </w:tcBorders>
            <w:shd w:val="clear" w:color="000000" w:fill="0070C0"/>
            <w:vAlign w:val="center"/>
            <w:hideMark/>
          </w:tcPr>
          <w:p w14:paraId="72A8DE47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512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  <w:hideMark/>
          </w:tcPr>
          <w:p w14:paraId="53644A72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姓名</w:t>
            </w:r>
          </w:p>
        </w:tc>
        <w:tc>
          <w:tcPr>
            <w:tcW w:w="427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  <w:hideMark/>
          </w:tcPr>
          <w:p w14:paraId="4988CC9B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性别</w:t>
            </w:r>
          </w:p>
        </w:tc>
        <w:tc>
          <w:tcPr>
            <w:tcW w:w="2222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  <w:hideMark/>
          </w:tcPr>
          <w:p w14:paraId="201E444E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单位</w:t>
            </w:r>
          </w:p>
        </w:tc>
        <w:tc>
          <w:tcPr>
            <w:tcW w:w="1414" w:type="pct"/>
            <w:tcBorders>
              <w:top w:val="single" w:sz="4" w:space="0" w:color="B5C6EA"/>
              <w:left w:val="nil"/>
              <w:bottom w:val="nil"/>
              <w:right w:val="single" w:sz="4" w:space="0" w:color="B5C6EA"/>
            </w:tcBorders>
            <w:shd w:val="clear" w:color="000000" w:fill="0070C0"/>
            <w:vAlign w:val="center"/>
            <w:hideMark/>
          </w:tcPr>
          <w:p w14:paraId="442F30B0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kern w:val="0"/>
                <w:szCs w:val="21"/>
              </w:rPr>
              <w:t>职务</w:t>
            </w:r>
          </w:p>
        </w:tc>
      </w:tr>
      <w:tr w:rsidR="00015B51" w14:paraId="0A7A9404" w14:textId="77777777" w:rsidTr="00A6485F">
        <w:trPr>
          <w:trHeight w:val="60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2E2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E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35FC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朱峰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BE05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8581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北京艾克塞斯科技发展有限责任公司</w:t>
            </w:r>
          </w:p>
        </w:tc>
        <w:tc>
          <w:tcPr>
            <w:tcW w:w="1414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8ED6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总经理</w:t>
            </w:r>
          </w:p>
        </w:tc>
      </w:tr>
      <w:tr w:rsidR="00015B51" w14:paraId="0F6C65CC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22FD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E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0CF8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孔耀晖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3D64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011D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公安部安全与警用电子产品质量检测中心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A2EF" w14:textId="77777777" w:rsidR="00015B51" w:rsidRPr="00040E82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书记</w:t>
            </w:r>
          </w:p>
        </w:tc>
      </w:tr>
      <w:tr w:rsidR="00015B51" w14:paraId="1B0AE33D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F4B7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E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E466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戎</w:t>
            </w:r>
            <w:proofErr w:type="gramEnd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07AD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63E5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公安部第三研究所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F56" w14:textId="77777777" w:rsidR="00015B51" w:rsidRPr="00040E82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检测认证中心部门主任SAC/TC100副秘书长</w:t>
            </w:r>
          </w:p>
        </w:tc>
      </w:tr>
      <w:tr w:rsidR="00015B51" w14:paraId="6CAB1ED4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4918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E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DE75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何军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05F3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EDC8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深圳市捷</w:t>
            </w:r>
            <w:proofErr w:type="gramStart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顺科技</w:t>
            </w:r>
            <w:proofErr w:type="gramEnd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实业股份有限公司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D577" w14:textId="77777777" w:rsidR="00015B51" w:rsidRPr="00040E82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党总支书记、副总经理</w:t>
            </w:r>
          </w:p>
        </w:tc>
      </w:tr>
      <w:tr w:rsidR="00015B51" w14:paraId="37D54014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ABB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40E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F18B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徐律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33D8" w14:textId="77777777" w:rsidR="00015B51" w:rsidRPr="00040E82" w:rsidRDefault="00015B51" w:rsidP="00A6485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B0D8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江苏固耐</w:t>
            </w:r>
            <w:proofErr w:type="gramStart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特</w:t>
            </w:r>
            <w:proofErr w:type="gramEnd"/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围栏系统股份有限公司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4455" w14:textId="77777777" w:rsidR="00015B51" w:rsidRPr="00040E82" w:rsidRDefault="00015B51" w:rsidP="00A6485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40E82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</w:rPr>
              <w:t>董事长</w:t>
            </w:r>
          </w:p>
        </w:tc>
      </w:tr>
      <w:tr w:rsidR="00015B51" w14:paraId="18751E28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18E2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52DE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金华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F46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E085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中国人民公安大学信息网络安全学院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24B6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安防技术教研室主任</w:t>
            </w:r>
          </w:p>
        </w:tc>
      </w:tr>
      <w:tr w:rsidR="00015B51" w14:paraId="1B2EBE3A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954F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B0E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芦杉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C61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7C57" w14:textId="77777777" w:rsidR="00015B51" w:rsidRPr="00B63AA6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中国核电工程有限公司郑州分公司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ED0C" w14:textId="77777777" w:rsidR="00015B51" w:rsidRPr="00B63AA6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B63A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正高级工程师</w:t>
            </w:r>
          </w:p>
        </w:tc>
      </w:tr>
      <w:tr w:rsidR="00015B51" w14:paraId="082E6239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7AE1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F257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滕裕洲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BCF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FC8A" w14:textId="77777777" w:rsidR="00015B51" w:rsidRPr="00B63AA6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中国空间技术研究院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570" w14:textId="77777777" w:rsidR="00015B51" w:rsidRPr="00B63AA6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安全保障部保卫处副处长 </w:t>
            </w:r>
          </w:p>
        </w:tc>
      </w:tr>
      <w:tr w:rsidR="00015B51" w14:paraId="463C3D28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19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6020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李天銮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968C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5A6A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中国兵器工业集团引信研究院有限公司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8160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研究员</w:t>
            </w:r>
          </w:p>
        </w:tc>
      </w:tr>
      <w:tr w:rsidR="00015B51" w14:paraId="7600442C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F5FC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ED7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柴韬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E41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DBA3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公安部第三研究所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C62B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高级工程师</w:t>
            </w:r>
          </w:p>
        </w:tc>
      </w:tr>
      <w:tr w:rsidR="00015B51" w14:paraId="36C6188D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30D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EF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陶磊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37C7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0C5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公安部安全与警用电子产品质量检测中心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D73D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出入口控制资深专家</w:t>
            </w:r>
          </w:p>
        </w:tc>
      </w:tr>
      <w:tr w:rsidR="00015B51" w14:paraId="13FEF852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772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B288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王永升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D762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AB7D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 xml:space="preserve">公安部第一研究所 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8891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副处长</w:t>
            </w:r>
          </w:p>
        </w:tc>
      </w:tr>
      <w:tr w:rsidR="00015B51" w14:paraId="40EEE87D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2CDE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AA4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许立辉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BED4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75CD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中核智能安防科技（西安）有限公司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0872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副总经理</w:t>
            </w:r>
          </w:p>
        </w:tc>
      </w:tr>
      <w:tr w:rsidR="00015B51" w14:paraId="0FDAC407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C9E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8EA3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黄发扬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06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00D6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厦门狄耐克智能科技股份有限公司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EC08" w14:textId="77777777" w:rsidR="00015B51" w:rsidRDefault="00015B51" w:rsidP="00A6485F">
            <w:pPr>
              <w:widowControl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党总支书记、副总经理</w:t>
            </w:r>
          </w:p>
        </w:tc>
      </w:tr>
      <w:tr w:rsidR="00015B51" w14:paraId="306B892B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134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1EBA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田文柱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A28F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0B62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金瑞致达（北京）科技股份有限公司，金瑞致达（苏州）智能科技有限公司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9AB9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董事长</w:t>
            </w:r>
          </w:p>
        </w:tc>
      </w:tr>
      <w:tr w:rsidR="00015B51" w14:paraId="516478CD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07EC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9F48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雷涛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6FFD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6DE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浙江宇视科技有限公司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30D7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产品总监</w:t>
            </w:r>
          </w:p>
        </w:tc>
      </w:tr>
      <w:tr w:rsidR="00015B51" w14:paraId="7B0EC608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425E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C739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葛德武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9C97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2040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厦门科拓通讯技术股份有限公司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1775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研究院院长</w:t>
            </w:r>
          </w:p>
        </w:tc>
      </w:tr>
      <w:tr w:rsidR="00015B51" w14:paraId="6396CF95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BA5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2A6F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邓悦恒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C594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C196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中华通信系统有限责任公司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49D63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技术专家</w:t>
            </w:r>
          </w:p>
        </w:tc>
      </w:tr>
      <w:tr w:rsidR="00015B51" w14:paraId="77C2E639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6145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5B40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宁培文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6F27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2141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武警部队政治工作部保卫局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9EA5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原侦察技术中心专业技术六级主任（正军待遇）</w:t>
            </w:r>
          </w:p>
        </w:tc>
      </w:tr>
      <w:tr w:rsidR="00015B51" w14:paraId="7830DBD4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0116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5D85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孟庆祝</w:t>
            </w:r>
            <w:proofErr w:type="gram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7774" w14:textId="77777777" w:rsidR="00015B51" w:rsidRDefault="00015B51" w:rsidP="00A6485F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898F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北京国安信息科技有限公司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2CC9" w14:textId="77777777" w:rsidR="00015B51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总工程师</w:t>
            </w:r>
          </w:p>
        </w:tc>
      </w:tr>
      <w:tr w:rsidR="00015B51" w14:paraId="7D53D212" w14:textId="77777777" w:rsidTr="00A6485F">
        <w:trPr>
          <w:trHeight w:val="402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8CB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2" w:type="pct"/>
            <w:tcBorders>
              <w:top w:val="single" w:sz="4" w:space="0" w:color="4874CB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11220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凌云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402C" w14:textId="77777777" w:rsidR="00015B51" w:rsidRDefault="00015B51" w:rsidP="00A6485F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7BD36" w14:textId="77777777" w:rsidR="00015B51" w:rsidRPr="00B63AA6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上海航天技术研究院第八O四研究所</w:t>
            </w:r>
          </w:p>
        </w:tc>
        <w:tc>
          <w:tcPr>
            <w:tcW w:w="1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A9AA" w14:textId="77777777" w:rsidR="00015B51" w:rsidRPr="00B63AA6" w:rsidRDefault="00015B51" w:rsidP="00A6485F">
            <w:pPr>
              <w:widowControl/>
              <w:jc w:val="left"/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</w:pPr>
            <w:r w:rsidRPr="00B63AA6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高级工程师</w:t>
            </w:r>
          </w:p>
        </w:tc>
      </w:tr>
    </w:tbl>
    <w:p w14:paraId="13AEEB49" w14:textId="77777777" w:rsidR="00015B51" w:rsidRDefault="00015B51" w:rsidP="00015B51">
      <w:pPr>
        <w:tabs>
          <w:tab w:val="left" w:pos="6804"/>
        </w:tabs>
        <w:spacing w:after="120" w:line="360" w:lineRule="auto"/>
        <w:rPr>
          <w:rFonts w:ascii="仿宋" w:eastAsia="仿宋" w:hAnsi="仿宋" w:cs="Times New Roman" w:hint="eastAsia"/>
          <w:sz w:val="32"/>
          <w:szCs w:val="32"/>
        </w:rPr>
      </w:pPr>
    </w:p>
    <w:bookmarkEnd w:id="0"/>
    <w:p w14:paraId="227A85F4" w14:textId="77777777" w:rsidR="00015B51" w:rsidRDefault="00015B51">
      <w:pPr>
        <w:ind w:firstLineChars="200" w:firstLine="420"/>
        <w:rPr>
          <w:rFonts w:ascii="仿宋" w:eastAsia="仿宋" w:hAnsi="仿宋" w:cs="仿宋" w:hint="eastAsia"/>
        </w:rPr>
      </w:pPr>
    </w:p>
    <w:sectPr w:rsidR="00015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D19E" w14:textId="77777777" w:rsidR="00533C9A" w:rsidRDefault="00533C9A" w:rsidP="00C639EF">
      <w:r>
        <w:separator/>
      </w:r>
    </w:p>
  </w:endnote>
  <w:endnote w:type="continuationSeparator" w:id="0">
    <w:p w14:paraId="20CC34E7" w14:textId="77777777" w:rsidR="00533C9A" w:rsidRDefault="00533C9A" w:rsidP="00C6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monyOS Sans SC">
    <w:altName w:val="微软雅黑"/>
    <w:charset w:val="86"/>
    <w:family w:val="auto"/>
    <w:pitch w:val="variable"/>
    <w:sig w:usb0="00000003" w:usb1="080E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10D7" w14:textId="77777777" w:rsidR="00533C9A" w:rsidRDefault="00533C9A" w:rsidP="00C639EF">
      <w:r>
        <w:separator/>
      </w:r>
    </w:p>
  </w:footnote>
  <w:footnote w:type="continuationSeparator" w:id="0">
    <w:p w14:paraId="457DD390" w14:textId="77777777" w:rsidR="00533C9A" w:rsidRDefault="00533C9A" w:rsidP="00C6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F63E0C"/>
    <w:rsid w:val="00015B51"/>
    <w:rsid w:val="00040E82"/>
    <w:rsid w:val="000B70A2"/>
    <w:rsid w:val="000D7CE5"/>
    <w:rsid w:val="000F2F1B"/>
    <w:rsid w:val="001069DD"/>
    <w:rsid w:val="00195107"/>
    <w:rsid w:val="001D4F7A"/>
    <w:rsid w:val="001E76E8"/>
    <w:rsid w:val="00245A50"/>
    <w:rsid w:val="00285A04"/>
    <w:rsid w:val="002A4244"/>
    <w:rsid w:val="002C022D"/>
    <w:rsid w:val="002F0739"/>
    <w:rsid w:val="00303D80"/>
    <w:rsid w:val="003C6065"/>
    <w:rsid w:val="00434C3C"/>
    <w:rsid w:val="00475435"/>
    <w:rsid w:val="004917FA"/>
    <w:rsid w:val="00495441"/>
    <w:rsid w:val="004A079B"/>
    <w:rsid w:val="004C723D"/>
    <w:rsid w:val="005153BD"/>
    <w:rsid w:val="00533C9A"/>
    <w:rsid w:val="00550EB0"/>
    <w:rsid w:val="00555205"/>
    <w:rsid w:val="00590812"/>
    <w:rsid w:val="00591B5E"/>
    <w:rsid w:val="005B1772"/>
    <w:rsid w:val="005F1DC2"/>
    <w:rsid w:val="006500A3"/>
    <w:rsid w:val="006944F8"/>
    <w:rsid w:val="006B7EE3"/>
    <w:rsid w:val="006E16CA"/>
    <w:rsid w:val="007032DD"/>
    <w:rsid w:val="0076660F"/>
    <w:rsid w:val="007878E8"/>
    <w:rsid w:val="007B23EA"/>
    <w:rsid w:val="007C0E1D"/>
    <w:rsid w:val="007D7D46"/>
    <w:rsid w:val="0086544B"/>
    <w:rsid w:val="008F2523"/>
    <w:rsid w:val="00915BC9"/>
    <w:rsid w:val="00920965"/>
    <w:rsid w:val="00950517"/>
    <w:rsid w:val="009562DB"/>
    <w:rsid w:val="009A5982"/>
    <w:rsid w:val="00A13CE4"/>
    <w:rsid w:val="00A25780"/>
    <w:rsid w:val="00A7518C"/>
    <w:rsid w:val="00AC1194"/>
    <w:rsid w:val="00B63AA6"/>
    <w:rsid w:val="00B649A3"/>
    <w:rsid w:val="00BD6B2A"/>
    <w:rsid w:val="00BE4DFA"/>
    <w:rsid w:val="00C0789C"/>
    <w:rsid w:val="00C411DD"/>
    <w:rsid w:val="00C639EF"/>
    <w:rsid w:val="00C712A8"/>
    <w:rsid w:val="00C83C66"/>
    <w:rsid w:val="00CC4223"/>
    <w:rsid w:val="00D56D06"/>
    <w:rsid w:val="00DA293F"/>
    <w:rsid w:val="00DA532D"/>
    <w:rsid w:val="00DE5ACE"/>
    <w:rsid w:val="00DF27AA"/>
    <w:rsid w:val="00E36230"/>
    <w:rsid w:val="00EA58C7"/>
    <w:rsid w:val="00ED6CFF"/>
    <w:rsid w:val="00F008FE"/>
    <w:rsid w:val="00F6472C"/>
    <w:rsid w:val="00F97E85"/>
    <w:rsid w:val="00FC6813"/>
    <w:rsid w:val="00FE4ED1"/>
    <w:rsid w:val="050723CE"/>
    <w:rsid w:val="24F63E0C"/>
    <w:rsid w:val="269C45B0"/>
    <w:rsid w:val="3AC577F8"/>
    <w:rsid w:val="44654E01"/>
    <w:rsid w:val="479223B1"/>
    <w:rsid w:val="60681728"/>
    <w:rsid w:val="74CC087F"/>
    <w:rsid w:val="7FE3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6DF3CB"/>
  <w15:docId w15:val="{E89D6F7A-3107-4778-9E5A-A2CDBFF8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10">
    <w:name w:val="样式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eastAsia="HarmonyOS Sans SC"/>
      <w:b/>
      <w:kern w:val="44"/>
      <w:sz w:val="36"/>
    </w:rPr>
  </w:style>
  <w:style w:type="paragraph" w:styleId="a5">
    <w:name w:val="header"/>
    <w:basedOn w:val="a"/>
    <w:link w:val="a6"/>
    <w:rsid w:val="00C63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639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6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639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363</Words>
  <Characters>374</Characters>
  <Application>Microsoft Office Word</Application>
  <DocSecurity>0</DocSecurity>
  <Lines>74</Lines>
  <Paragraphs>122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TomzKelly</dc:creator>
  <cp:lastModifiedBy>john chen</cp:lastModifiedBy>
  <cp:revision>19</cp:revision>
  <dcterms:created xsi:type="dcterms:W3CDTF">2026-04-02T06:59:00Z</dcterms:created>
  <dcterms:modified xsi:type="dcterms:W3CDTF">2026-04-02T07:52:00Z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D2B2D2B6A0AC49378484FAFF8CF7CB1A_13</vt:lpwstr>
  </property>
  <property fmtid="{D5CDD505-2E9C-101B-9397-08002B2CF9AE}" pid="4" name="KSOTemplateDocerSaveRecord">
    <vt:lpwstr>eyJoZGlkIjoiOGQyZjY1NGMyZGFkYjJhMjQwNjQ1MDc2MDgxOTIwYzEiLCJ1c2VySWQiOiI1MDMxODAwODQifQ==</vt:lpwstr>
  </property>
</Properties>
</file>