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1BD55" w14:textId="77777777" w:rsidR="00775E04" w:rsidRDefault="00775E04"/>
    <w:p w14:paraId="2B4F3A7E" w14:textId="77777777" w:rsidR="00775E04" w:rsidRDefault="00775E04"/>
    <w:p w14:paraId="7AC94534" w14:textId="77777777" w:rsidR="00775E04" w:rsidRDefault="00000000">
      <w:pPr>
        <w:jc w:val="center"/>
        <w:rPr>
          <w:rFonts w:ascii="黑体" w:eastAsia="黑体" w:hAnsi="黑体" w:cs="Times New Roman" w:hint="eastAsia"/>
          <w:sz w:val="44"/>
          <w:szCs w:val="44"/>
        </w:rPr>
      </w:pPr>
      <w:r>
        <w:rPr>
          <w:rFonts w:ascii="黑体" w:eastAsia="黑体" w:hAnsi="黑体" w:cs="Times New Roman" w:hint="eastAsia"/>
          <w:sz w:val="44"/>
          <w:szCs w:val="44"/>
        </w:rPr>
        <w:t>2026安防工程商集成商典型应用场景案例</w:t>
      </w:r>
    </w:p>
    <w:p w14:paraId="2F8C799D" w14:textId="77777777" w:rsidR="00775E04" w:rsidRDefault="00000000">
      <w:pPr>
        <w:jc w:val="center"/>
        <w:rPr>
          <w:rFonts w:ascii="黑体" w:eastAsia="黑体" w:hAnsi="黑体" w:cs="Times New Roman" w:hint="eastAsia"/>
          <w:sz w:val="44"/>
          <w:szCs w:val="44"/>
        </w:rPr>
      </w:pPr>
      <w:r>
        <w:rPr>
          <w:rFonts w:ascii="黑体" w:eastAsia="黑体" w:hAnsi="黑体" w:cs="Times New Roman" w:hint="eastAsia"/>
          <w:sz w:val="44"/>
          <w:szCs w:val="44"/>
        </w:rPr>
        <w:t>申报书</w:t>
      </w:r>
    </w:p>
    <w:p w14:paraId="485F03EE" w14:textId="77777777" w:rsidR="00775E04" w:rsidRDefault="00775E04">
      <w:pPr>
        <w:jc w:val="center"/>
        <w:rPr>
          <w:rFonts w:ascii="黑体" w:eastAsia="黑体" w:hAnsi="黑体" w:cs="Times New Roman" w:hint="eastAsia"/>
          <w:sz w:val="48"/>
          <w:szCs w:val="48"/>
        </w:rPr>
      </w:pPr>
    </w:p>
    <w:p w14:paraId="205AD8E7" w14:textId="77777777" w:rsidR="00775E04" w:rsidRDefault="00775E04">
      <w:pPr>
        <w:spacing w:line="360" w:lineRule="auto"/>
        <w:jc w:val="center"/>
        <w:rPr>
          <w:rFonts w:ascii="Times New Roman" w:eastAsia="仿宋_GB2312" w:hAnsi="Times New Roman" w:cs="Times New Roman"/>
          <w:sz w:val="44"/>
          <w:szCs w:val="44"/>
        </w:rPr>
      </w:pPr>
    </w:p>
    <w:p w14:paraId="2A08D878" w14:textId="77777777" w:rsidR="00775E04" w:rsidRDefault="00775E04">
      <w:pPr>
        <w:spacing w:line="360" w:lineRule="auto"/>
        <w:jc w:val="center"/>
        <w:rPr>
          <w:rFonts w:ascii="Times New Roman" w:eastAsia="仿宋_GB2312" w:hAnsi="Times New Roman" w:cs="Times New Roman"/>
          <w:sz w:val="32"/>
          <w:szCs w:val="32"/>
        </w:rPr>
      </w:pPr>
    </w:p>
    <w:p w14:paraId="71B6A9DD" w14:textId="77777777" w:rsidR="00775E04" w:rsidRDefault="00775E04">
      <w:pPr>
        <w:spacing w:line="360" w:lineRule="auto"/>
        <w:ind w:firstLineChars="350" w:firstLine="1120"/>
        <w:rPr>
          <w:rFonts w:ascii="Times New Roman" w:eastAsia="仿宋_GB2312" w:hAnsi="Times New Roman" w:cs="Times New Roman"/>
          <w:sz w:val="32"/>
          <w:szCs w:val="32"/>
        </w:rPr>
      </w:pPr>
    </w:p>
    <w:p w14:paraId="1CDDCAEF" w14:textId="77777777" w:rsidR="00775E04" w:rsidRDefault="00775E04">
      <w:pPr>
        <w:spacing w:line="360" w:lineRule="auto"/>
        <w:ind w:firstLineChars="350" w:firstLine="1120"/>
        <w:rPr>
          <w:rFonts w:ascii="Times New Roman" w:eastAsia="仿宋_GB2312" w:hAnsi="Times New Roman" w:cs="Times New Roman"/>
          <w:sz w:val="32"/>
          <w:szCs w:val="32"/>
        </w:rPr>
      </w:pPr>
    </w:p>
    <w:p w14:paraId="021F90F3" w14:textId="77777777" w:rsidR="00775E04" w:rsidRDefault="00775E04">
      <w:pPr>
        <w:spacing w:line="360" w:lineRule="auto"/>
        <w:ind w:firstLineChars="350" w:firstLine="1120"/>
        <w:rPr>
          <w:rFonts w:ascii="Times New Roman" w:eastAsia="仿宋_GB2312" w:hAnsi="Times New Roman" w:cs="Times New Roman"/>
          <w:sz w:val="32"/>
          <w:szCs w:val="32"/>
        </w:rPr>
      </w:pPr>
    </w:p>
    <w:p w14:paraId="0B989CF9" w14:textId="77777777" w:rsidR="00775E04" w:rsidRDefault="00775E04">
      <w:pPr>
        <w:spacing w:line="360" w:lineRule="auto"/>
        <w:ind w:firstLineChars="350" w:firstLine="1120"/>
        <w:rPr>
          <w:rFonts w:ascii="Times New Roman" w:eastAsia="仿宋_GB2312" w:hAnsi="Times New Roman" w:cs="Times New Roman"/>
          <w:sz w:val="32"/>
          <w:szCs w:val="32"/>
        </w:rPr>
      </w:pPr>
    </w:p>
    <w:p w14:paraId="4903B126" w14:textId="77777777" w:rsidR="00775E04" w:rsidRDefault="00000000">
      <w:pPr>
        <w:spacing w:line="360" w:lineRule="auto"/>
        <w:ind w:firstLineChars="350" w:firstLine="112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申报单位</w:t>
      </w:r>
      <w:r>
        <w:rPr>
          <w:rFonts w:ascii="Times New Roman" w:eastAsia="仿宋_GB2312" w:hAnsi="Times New Roman" w:cs="Times New Roman"/>
          <w:sz w:val="32"/>
          <w:szCs w:val="32"/>
        </w:rPr>
        <w:t>：</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hint="eastAsia"/>
          <w:sz w:val="32"/>
          <w:szCs w:val="32"/>
          <w:u w:val="single"/>
        </w:rPr>
        <w:t xml:space="preserve">  </w:t>
      </w:r>
      <w:r>
        <w:rPr>
          <w:rFonts w:ascii="Times New Roman" w:eastAsia="仿宋_GB2312" w:hAnsi="Times New Roman" w:cs="Times New Roman"/>
          <w:sz w:val="32"/>
          <w:szCs w:val="32"/>
          <w:u w:val="single"/>
        </w:rPr>
        <w:t xml:space="preserve">          </w:t>
      </w:r>
    </w:p>
    <w:p w14:paraId="7883C47F" w14:textId="77777777" w:rsidR="00775E04" w:rsidRDefault="00000000">
      <w:pPr>
        <w:spacing w:line="360" w:lineRule="auto"/>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单位</w:t>
      </w:r>
      <w:r>
        <w:rPr>
          <w:rFonts w:ascii="Times New Roman" w:eastAsia="仿宋_GB2312" w:hAnsi="Times New Roman" w:cs="Times New Roman"/>
          <w:sz w:val="32"/>
          <w:szCs w:val="32"/>
        </w:rPr>
        <w:t>地址：</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hint="eastAsia"/>
          <w:sz w:val="32"/>
          <w:szCs w:val="32"/>
          <w:u w:val="single"/>
        </w:rPr>
        <w:t xml:space="preserve">          </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sz w:val="32"/>
          <w:szCs w:val="32"/>
        </w:rPr>
        <w:t xml:space="preserve"> </w:t>
      </w:r>
    </w:p>
    <w:p w14:paraId="56A5FF1E" w14:textId="77777777" w:rsidR="00775E04" w:rsidRDefault="00000000">
      <w:pPr>
        <w:spacing w:line="360" w:lineRule="auto"/>
        <w:ind w:firstLineChars="350" w:firstLine="1120"/>
        <w:rPr>
          <w:rFonts w:ascii="Times New Roman" w:eastAsia="仿宋_GB2312" w:hAnsi="Times New Roman" w:cs="Times New Roman"/>
          <w:sz w:val="32"/>
          <w:szCs w:val="32"/>
          <w:u w:val="single"/>
        </w:rPr>
      </w:pPr>
      <w:r>
        <w:rPr>
          <w:rFonts w:ascii="Times New Roman" w:eastAsia="仿宋_GB2312" w:hAnsi="Times New Roman" w:cs="Times New Roman"/>
          <w:sz w:val="32"/>
          <w:szCs w:val="32"/>
        </w:rPr>
        <w:t>联系电话：</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hint="eastAsia"/>
          <w:sz w:val="32"/>
          <w:szCs w:val="32"/>
          <w:u w:val="single"/>
        </w:rPr>
        <w:t xml:space="preserve">         </w:t>
      </w:r>
      <w:r>
        <w:rPr>
          <w:rFonts w:ascii="Times New Roman" w:eastAsia="仿宋_GB2312" w:hAnsi="Times New Roman" w:cs="Times New Roman"/>
          <w:sz w:val="32"/>
          <w:szCs w:val="32"/>
          <w:u w:val="single"/>
        </w:rPr>
        <w:t xml:space="preserve">   </w:t>
      </w:r>
    </w:p>
    <w:p w14:paraId="010CD817" w14:textId="77777777" w:rsidR="00775E04" w:rsidRDefault="00000000">
      <w:pPr>
        <w:spacing w:line="360" w:lineRule="auto"/>
        <w:ind w:firstLineChars="350" w:firstLine="1120"/>
        <w:jc w:val="left"/>
        <w:rPr>
          <w:rFonts w:ascii="Times New Roman" w:eastAsia="仿宋_GB2312" w:hAnsi="Times New Roman" w:cs="Times New Roman"/>
          <w:sz w:val="32"/>
          <w:szCs w:val="32"/>
          <w:u w:val="single"/>
        </w:rPr>
      </w:pPr>
      <w:r>
        <w:rPr>
          <w:rFonts w:ascii="Times New Roman" w:eastAsia="仿宋_GB2312" w:hAnsi="Times New Roman" w:cs="Times New Roman"/>
          <w:sz w:val="32"/>
          <w:szCs w:val="32"/>
        </w:rPr>
        <w:t>联系人：</w:t>
      </w:r>
      <w:r>
        <w:rPr>
          <w:rFonts w:ascii="Times New Roman" w:eastAsia="仿宋_GB2312" w:hAnsi="Times New Roman" w:cs="Times New Roman"/>
          <w:sz w:val="32"/>
          <w:szCs w:val="32"/>
          <w:u w:val="single"/>
        </w:rPr>
        <w:t xml:space="preserve">                </w:t>
      </w:r>
      <w:r>
        <w:rPr>
          <w:rFonts w:ascii="Times New Roman" w:eastAsia="仿宋_GB2312" w:hAnsi="Times New Roman" w:cs="Times New Roman" w:hint="eastAsia"/>
          <w:sz w:val="32"/>
          <w:szCs w:val="32"/>
          <w:u w:val="single"/>
        </w:rPr>
        <w:t xml:space="preserve">      </w:t>
      </w:r>
      <w:r>
        <w:rPr>
          <w:rFonts w:ascii="Times New Roman" w:eastAsia="仿宋_GB2312" w:hAnsi="Times New Roman" w:cs="Times New Roman"/>
          <w:sz w:val="32"/>
          <w:szCs w:val="32"/>
          <w:u w:val="single"/>
        </w:rPr>
        <w:t xml:space="preserve"> </w:t>
      </w:r>
    </w:p>
    <w:p w14:paraId="4DFC3C0D" w14:textId="77777777" w:rsidR="00775E04" w:rsidRDefault="00775E04">
      <w:pPr>
        <w:spacing w:line="360" w:lineRule="auto"/>
        <w:ind w:firstLineChars="700" w:firstLine="2240"/>
        <w:rPr>
          <w:rFonts w:ascii="Times New Roman" w:eastAsia="仿宋_GB2312" w:hAnsi="Times New Roman" w:cs="Times New Roman"/>
          <w:sz w:val="32"/>
          <w:szCs w:val="32"/>
        </w:rPr>
      </w:pPr>
    </w:p>
    <w:p w14:paraId="08CBA268" w14:textId="77777777" w:rsidR="00775E04" w:rsidRDefault="00775E04">
      <w:pPr>
        <w:spacing w:line="360" w:lineRule="auto"/>
        <w:ind w:firstLineChars="700" w:firstLine="2240"/>
        <w:rPr>
          <w:rFonts w:ascii="Times New Roman" w:eastAsia="仿宋_GB2312" w:hAnsi="Times New Roman" w:cs="Times New Roman"/>
          <w:sz w:val="32"/>
          <w:szCs w:val="32"/>
        </w:rPr>
      </w:pPr>
    </w:p>
    <w:p w14:paraId="5446BFDC" w14:textId="77777777" w:rsidR="00775E04" w:rsidRDefault="00000000">
      <w:pPr>
        <w:spacing w:line="360" w:lineRule="auto"/>
        <w:ind w:firstLineChars="700" w:firstLine="22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申报</w:t>
      </w:r>
      <w:r>
        <w:rPr>
          <w:rFonts w:ascii="Times New Roman" w:eastAsia="仿宋_GB2312" w:hAnsi="Times New Roman" w:cs="Times New Roman"/>
          <w:sz w:val="32"/>
          <w:szCs w:val="32"/>
        </w:rPr>
        <w:t>日期</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月</w:t>
      </w:r>
    </w:p>
    <w:p w14:paraId="5E5671D4" w14:textId="77777777" w:rsidR="00775E04" w:rsidRDefault="00000000">
      <w:pPr>
        <w:spacing w:line="360" w:lineRule="auto"/>
        <w:ind w:firstLineChars="400" w:firstLine="1440"/>
        <w:rPr>
          <w:rFonts w:ascii="Times New Roman" w:eastAsia="仿宋_GB2312" w:hAnsi="Times New Roman" w:cs="Times New Roman"/>
          <w:spacing w:val="20"/>
          <w:sz w:val="32"/>
          <w:szCs w:val="32"/>
        </w:rPr>
      </w:pPr>
      <w:r>
        <w:rPr>
          <w:rFonts w:ascii="Times New Roman" w:eastAsia="仿宋_GB2312" w:hAnsi="Times New Roman" w:cs="Times New Roman"/>
          <w:spacing w:val="20"/>
          <w:sz w:val="32"/>
          <w:szCs w:val="32"/>
        </w:rPr>
        <w:t xml:space="preserve">              </w:t>
      </w:r>
      <w:r>
        <w:rPr>
          <w:rFonts w:ascii="Times New Roman" w:eastAsia="仿宋_GB2312" w:hAnsi="Times New Roman" w:cs="Times New Roman"/>
          <w:spacing w:val="20"/>
          <w:sz w:val="32"/>
          <w:szCs w:val="32"/>
        </w:rPr>
        <w:t>（公司签章）</w:t>
      </w:r>
    </w:p>
    <w:p w14:paraId="392EB2F0" w14:textId="77777777" w:rsidR="00775E04" w:rsidRDefault="00775E04">
      <w:pPr>
        <w:spacing w:line="360" w:lineRule="auto"/>
        <w:jc w:val="center"/>
        <w:rPr>
          <w:rFonts w:ascii="Times New Roman" w:eastAsia="仿宋_GB2312" w:hAnsi="Times New Roman" w:cs="Times New Roman"/>
          <w:b/>
          <w:spacing w:val="20"/>
          <w:sz w:val="32"/>
          <w:szCs w:val="32"/>
        </w:rPr>
      </w:pPr>
    </w:p>
    <w:p w14:paraId="60D56C3F" w14:textId="77777777" w:rsidR="00775E04" w:rsidRDefault="00775E04">
      <w:pPr>
        <w:jc w:val="center"/>
        <w:rPr>
          <w:rFonts w:ascii="黑体" w:eastAsia="黑体" w:hAnsi="黑体" w:cs="Times New Roman" w:hint="eastAsia"/>
          <w:sz w:val="48"/>
          <w:szCs w:val="48"/>
        </w:rPr>
      </w:pPr>
    </w:p>
    <w:p w14:paraId="41B95C90" w14:textId="77777777" w:rsidR="00775E04" w:rsidRDefault="00775E04">
      <w:pPr>
        <w:jc w:val="center"/>
        <w:rPr>
          <w:rFonts w:ascii="黑体" w:eastAsia="黑体" w:hAnsi="黑体" w:cs="Times New Roman" w:hint="eastAsia"/>
          <w:sz w:val="48"/>
          <w:szCs w:val="48"/>
        </w:rPr>
      </w:pPr>
    </w:p>
    <w:p w14:paraId="3F34F6B3" w14:textId="77777777" w:rsidR="00775E04" w:rsidRDefault="00775E04">
      <w:pPr>
        <w:jc w:val="center"/>
        <w:rPr>
          <w:rFonts w:ascii="黑体" w:eastAsia="黑体" w:hAnsi="黑体" w:cs="Times New Roman" w:hint="eastAsia"/>
          <w:sz w:val="48"/>
          <w:szCs w:val="48"/>
        </w:rPr>
      </w:pPr>
    </w:p>
    <w:p w14:paraId="63A35BBA" w14:textId="77777777" w:rsidR="00775E04" w:rsidRDefault="00000000">
      <w:pPr>
        <w:spacing w:line="360" w:lineRule="auto"/>
        <w:jc w:val="center"/>
        <w:rPr>
          <w:rFonts w:ascii="黑体" w:eastAsia="黑体" w:hAnsi="黑体" w:cs="Times New Roman" w:hint="eastAsia"/>
          <w:sz w:val="48"/>
          <w:szCs w:val="48"/>
        </w:rPr>
      </w:pPr>
      <w:r>
        <w:rPr>
          <w:rFonts w:ascii="黑体" w:eastAsia="黑体" w:hAnsi="黑体" w:cs="Times New Roman" w:hint="eastAsia"/>
          <w:sz w:val="48"/>
          <w:szCs w:val="48"/>
        </w:rPr>
        <w:lastRenderedPageBreak/>
        <w:t>申 报 须 知</w:t>
      </w:r>
    </w:p>
    <w:p w14:paraId="4410ED69" w14:textId="77777777" w:rsidR="00775E04" w:rsidRDefault="00775E04">
      <w:pPr>
        <w:spacing w:line="360" w:lineRule="auto"/>
        <w:jc w:val="center"/>
        <w:rPr>
          <w:rFonts w:ascii="黑体" w:eastAsia="黑体" w:hAnsi="黑体" w:cs="Times New Roman" w:hint="eastAsia"/>
          <w:sz w:val="48"/>
          <w:szCs w:val="48"/>
        </w:rPr>
      </w:pPr>
    </w:p>
    <w:p w14:paraId="0D02CB1C" w14:textId="77777777" w:rsidR="00775E04" w:rsidRDefault="00000000">
      <w:pPr>
        <w:spacing w:line="360" w:lineRule="auto"/>
        <w:ind w:firstLineChars="252" w:firstLine="806"/>
        <w:jc w:val="left"/>
        <w:rPr>
          <w:rFonts w:ascii="仿宋_GB2312" w:eastAsia="仿宋_GB2312" w:hAnsiTheme="minorEastAsia" w:cs="Times New Roman" w:hint="eastAsia"/>
          <w:sz w:val="32"/>
          <w:szCs w:val="32"/>
        </w:rPr>
      </w:pPr>
      <w:r>
        <w:rPr>
          <w:rFonts w:ascii="仿宋_GB2312" w:eastAsia="仿宋_GB2312" w:hAnsiTheme="minorEastAsia" w:cs="Times New Roman" w:hint="eastAsia"/>
          <w:sz w:val="32"/>
          <w:szCs w:val="32"/>
        </w:rPr>
        <w:t>一、申报单位应仔细阅读《关于开展2026安防工程商集成商典型应用场景案例征集活动的通知》，如实、详细地准备每一部分内容。</w:t>
      </w:r>
    </w:p>
    <w:p w14:paraId="3F36B129" w14:textId="77777777" w:rsidR="00775E04" w:rsidRDefault="00000000">
      <w:pPr>
        <w:spacing w:line="360" w:lineRule="auto"/>
        <w:ind w:firstLineChars="200" w:firstLine="640"/>
        <w:jc w:val="left"/>
        <w:rPr>
          <w:rFonts w:ascii="仿宋_GB2312" w:eastAsia="仿宋_GB2312" w:hAnsiTheme="minorEastAsia" w:cs="Times New Roman" w:hint="eastAsia"/>
          <w:sz w:val="32"/>
          <w:szCs w:val="32"/>
        </w:rPr>
      </w:pPr>
      <w:r>
        <w:rPr>
          <w:rFonts w:ascii="仿宋_GB2312" w:eastAsia="仿宋_GB2312" w:hAnsiTheme="minorEastAsia" w:cs="Times New Roman" w:hint="eastAsia"/>
          <w:sz w:val="32"/>
          <w:szCs w:val="32"/>
        </w:rPr>
        <w:t>二、申报单位对提供参评的全部资料的真实性负责，并签署真实性承诺。</w:t>
      </w:r>
    </w:p>
    <w:p w14:paraId="1840E865" w14:textId="3F3C0D91" w:rsidR="00775E04" w:rsidRDefault="00000000">
      <w:pPr>
        <w:spacing w:line="360" w:lineRule="auto"/>
        <w:ind w:firstLineChars="200" w:firstLine="640"/>
        <w:jc w:val="left"/>
        <w:rPr>
          <w:rFonts w:ascii="仿宋_GB2312" w:eastAsia="仿宋_GB2312" w:hAnsiTheme="minorEastAsia" w:cs="Times New Roman" w:hint="eastAsia"/>
          <w:sz w:val="32"/>
          <w:szCs w:val="32"/>
        </w:rPr>
      </w:pPr>
      <w:r>
        <w:rPr>
          <w:rFonts w:ascii="仿宋_GB2312" w:eastAsia="仿宋_GB2312" w:hAnsiTheme="minorEastAsia" w:cs="Times New Roman" w:hint="eastAsia"/>
          <w:sz w:val="32"/>
          <w:szCs w:val="32"/>
        </w:rPr>
        <w:t>三、申报单位可提前下载通知附件，按照附件内容提前准备相关</w:t>
      </w:r>
      <w:r>
        <w:rPr>
          <w:rFonts w:ascii="仿宋_GB2312" w:eastAsia="仿宋_GB2312" w:hAnsiTheme="minorEastAsia" w:cs="Times New Roman" w:hint="eastAsia"/>
          <w:spacing w:val="-6"/>
          <w:sz w:val="32"/>
          <w:szCs w:val="32"/>
        </w:rPr>
        <w:t>文件，中国安防大数据服务平台的申报后台</w:t>
      </w:r>
      <w:r>
        <w:rPr>
          <w:rFonts w:ascii="仿宋_GB2312" w:eastAsia="仿宋_GB2312" w:hAnsiTheme="minorEastAsia" w:cs="Times New Roman" w:hint="eastAsia"/>
          <w:spacing w:val="-12"/>
          <w:sz w:val="32"/>
          <w:szCs w:val="32"/>
        </w:rPr>
        <w:t>（</w:t>
      </w:r>
      <w:r w:rsidR="002647B3" w:rsidRPr="002647B3">
        <w:rPr>
          <w:rFonts w:ascii="仿宋_GB2312" w:eastAsia="仿宋_GB2312" w:hAnsiTheme="minorEastAsia" w:cs="Times New Roman"/>
          <w:spacing w:val="-12"/>
          <w:sz w:val="32"/>
          <w:szCs w:val="32"/>
        </w:rPr>
        <w:t>https://award.afdata.org.cn</w:t>
      </w:r>
      <w:r w:rsidR="002647B3">
        <w:rPr>
          <w:rFonts w:ascii="仿宋_GB2312" w:eastAsia="仿宋_GB2312" w:hAnsiTheme="minorEastAsia" w:cs="Times New Roman" w:hint="eastAsia"/>
          <w:spacing w:val="-12"/>
          <w:sz w:val="32"/>
          <w:szCs w:val="32"/>
        </w:rPr>
        <w:t xml:space="preserve"> </w:t>
      </w:r>
      <w:r>
        <w:rPr>
          <w:rFonts w:ascii="仿宋_GB2312" w:eastAsia="仿宋_GB2312" w:hAnsiTheme="minorEastAsia" w:cs="Times New Roman" w:hint="eastAsia"/>
          <w:spacing w:val="-12"/>
          <w:sz w:val="32"/>
          <w:szCs w:val="32"/>
        </w:rPr>
        <w:t>）</w:t>
      </w:r>
      <w:r>
        <w:rPr>
          <w:rFonts w:ascii="仿宋_GB2312" w:eastAsia="仿宋_GB2312" w:hAnsiTheme="minorEastAsia" w:cs="Times New Roman" w:hint="eastAsia"/>
          <w:sz w:val="32"/>
          <w:szCs w:val="32"/>
        </w:rPr>
        <w:t>进行网上填报。</w:t>
      </w:r>
    </w:p>
    <w:p w14:paraId="6DD26315" w14:textId="77777777" w:rsidR="00775E04" w:rsidRDefault="00000000">
      <w:pPr>
        <w:spacing w:line="360" w:lineRule="auto"/>
        <w:ind w:firstLineChars="200" w:firstLine="640"/>
        <w:jc w:val="left"/>
        <w:rPr>
          <w:rFonts w:ascii="仿宋_GB2312" w:eastAsia="仿宋_GB2312" w:hAnsiTheme="minorEastAsia" w:cs="Times New Roman" w:hint="eastAsia"/>
          <w:sz w:val="32"/>
          <w:szCs w:val="32"/>
        </w:rPr>
      </w:pPr>
      <w:r>
        <w:rPr>
          <w:rFonts w:ascii="仿宋_GB2312" w:eastAsia="仿宋_GB2312" w:hAnsiTheme="minorEastAsia" w:cs="Times New Roman" w:hint="eastAsia"/>
          <w:sz w:val="32"/>
          <w:szCs w:val="32"/>
        </w:rPr>
        <w:t>四、每申报一个应用案例填写一张申请表，应用案例内容描述及该案例的相关证明材料以电子版文档的形式分别上传至申报后台。</w:t>
      </w:r>
    </w:p>
    <w:p w14:paraId="667A74B4" w14:textId="77777777" w:rsidR="00775E04" w:rsidRDefault="00000000">
      <w:pPr>
        <w:spacing w:line="360" w:lineRule="auto"/>
        <w:ind w:firstLineChars="200" w:firstLine="640"/>
        <w:jc w:val="left"/>
        <w:rPr>
          <w:rFonts w:ascii="仿宋_GB2312" w:eastAsia="仿宋_GB2312" w:hAnsiTheme="minorEastAsia" w:cs="Times New Roman" w:hint="eastAsia"/>
          <w:sz w:val="32"/>
          <w:szCs w:val="32"/>
        </w:rPr>
      </w:pPr>
      <w:r>
        <w:rPr>
          <w:rFonts w:ascii="仿宋_GB2312" w:eastAsia="仿宋_GB2312" w:hAnsiTheme="minorEastAsia" w:cs="Times New Roman" w:hint="eastAsia"/>
          <w:sz w:val="32"/>
          <w:szCs w:val="32"/>
        </w:rPr>
        <w:t>五、整个征集评审过程中安协将对申报材料中信息严格保密，仅用于本活动的评审事宜。</w:t>
      </w:r>
    </w:p>
    <w:p w14:paraId="7DF13E14" w14:textId="77777777" w:rsidR="00775E04" w:rsidRDefault="00000000">
      <w:pPr>
        <w:spacing w:line="360" w:lineRule="auto"/>
        <w:ind w:firstLineChars="200" w:firstLine="640"/>
        <w:jc w:val="left"/>
        <w:rPr>
          <w:rFonts w:ascii="仿宋_GB2312" w:eastAsia="仿宋_GB2312" w:hAnsiTheme="minorEastAsia" w:cs="Times New Roman" w:hint="eastAsia"/>
          <w:sz w:val="32"/>
          <w:szCs w:val="32"/>
        </w:rPr>
      </w:pPr>
      <w:r>
        <w:rPr>
          <w:rFonts w:ascii="仿宋_GB2312" w:eastAsia="仿宋_GB2312" w:hAnsiTheme="minorEastAsia" w:cs="Times New Roman" w:hint="eastAsia"/>
          <w:sz w:val="32"/>
          <w:szCs w:val="32"/>
        </w:rPr>
        <w:t>六、</w:t>
      </w:r>
      <w:r>
        <w:rPr>
          <w:rFonts w:ascii="仿宋_GB2312" w:eastAsia="仿宋_GB2312" w:hAnsiTheme="minorEastAsia" w:cs="Times New Roman" w:hint="eastAsia"/>
          <w:color w:val="FF0000"/>
          <w:sz w:val="32"/>
          <w:szCs w:val="32"/>
        </w:rPr>
        <w:t>本次案例征集、评审全程免费</w:t>
      </w:r>
      <w:r>
        <w:rPr>
          <w:rFonts w:ascii="仿宋_GB2312" w:eastAsia="仿宋_GB2312" w:hAnsiTheme="minorEastAsia" w:cs="Times New Roman" w:hint="eastAsia"/>
          <w:sz w:val="32"/>
          <w:szCs w:val="32"/>
        </w:rPr>
        <w:t>。</w:t>
      </w:r>
    </w:p>
    <w:p w14:paraId="41AFC8A5" w14:textId="77777777" w:rsidR="00775E04" w:rsidRDefault="00775E04">
      <w:pPr>
        <w:jc w:val="center"/>
        <w:rPr>
          <w:rFonts w:ascii="黑体" w:eastAsia="黑体" w:hAnsi="黑体" w:cs="Times New Roman" w:hint="eastAsia"/>
          <w:sz w:val="48"/>
          <w:szCs w:val="48"/>
        </w:rPr>
      </w:pPr>
    </w:p>
    <w:p w14:paraId="0172294A" w14:textId="77777777" w:rsidR="00775E04" w:rsidRDefault="00775E04">
      <w:pPr>
        <w:jc w:val="center"/>
        <w:rPr>
          <w:rFonts w:ascii="黑体" w:eastAsia="黑体" w:hAnsi="黑体" w:cs="Times New Roman" w:hint="eastAsia"/>
          <w:sz w:val="48"/>
          <w:szCs w:val="48"/>
        </w:rPr>
      </w:pPr>
    </w:p>
    <w:p w14:paraId="48AAC8ED" w14:textId="77777777" w:rsidR="00775E04" w:rsidRDefault="00775E04">
      <w:pPr>
        <w:jc w:val="center"/>
        <w:rPr>
          <w:rFonts w:ascii="黑体" w:eastAsia="黑体" w:hAnsi="黑体" w:cs="Times New Roman" w:hint="eastAsia"/>
          <w:sz w:val="48"/>
          <w:szCs w:val="48"/>
        </w:rPr>
      </w:pPr>
    </w:p>
    <w:p w14:paraId="02311265" w14:textId="77777777" w:rsidR="00775E04" w:rsidRDefault="00775E04">
      <w:pPr>
        <w:jc w:val="center"/>
        <w:rPr>
          <w:rFonts w:ascii="黑体" w:eastAsia="黑体" w:hAnsi="黑体" w:cs="Times New Roman" w:hint="eastAsia"/>
          <w:sz w:val="48"/>
          <w:szCs w:val="48"/>
        </w:rPr>
      </w:pPr>
    </w:p>
    <w:p w14:paraId="571E0D4E" w14:textId="77777777" w:rsidR="00775E04" w:rsidRDefault="00775E04">
      <w:pPr>
        <w:jc w:val="center"/>
        <w:rPr>
          <w:rFonts w:ascii="黑体" w:eastAsia="黑体" w:hAnsi="黑体" w:cs="Times New Roman" w:hint="eastAsia"/>
          <w:sz w:val="48"/>
          <w:szCs w:val="48"/>
        </w:rPr>
      </w:pPr>
    </w:p>
    <w:p w14:paraId="65ABED4E" w14:textId="77777777" w:rsidR="00775E04" w:rsidRDefault="00775E04">
      <w:pPr>
        <w:jc w:val="center"/>
        <w:rPr>
          <w:rFonts w:ascii="黑体" w:eastAsia="黑体" w:hAnsi="黑体" w:cs="Times New Roman" w:hint="eastAsia"/>
          <w:sz w:val="48"/>
          <w:szCs w:val="48"/>
        </w:rPr>
      </w:pPr>
    </w:p>
    <w:p w14:paraId="6E44BBE2" w14:textId="77777777" w:rsidR="00775E04" w:rsidRDefault="00775E04">
      <w:pPr>
        <w:jc w:val="center"/>
        <w:rPr>
          <w:rFonts w:ascii="黑体" w:eastAsia="黑体" w:hAnsi="黑体" w:cs="Times New Roman" w:hint="eastAsia"/>
          <w:sz w:val="48"/>
          <w:szCs w:val="48"/>
        </w:rPr>
      </w:pPr>
    </w:p>
    <w:p w14:paraId="1C6E4551" w14:textId="77777777" w:rsidR="00775E04" w:rsidRDefault="00000000">
      <w:pPr>
        <w:spacing w:before="234"/>
        <w:ind w:right="160"/>
        <w:jc w:val="center"/>
        <w:rPr>
          <w:rFonts w:ascii="方正小标宋简体" w:eastAsia="方正小标宋简体" w:hAnsi="黑体" w:hint="eastAsia"/>
          <w:sz w:val="48"/>
          <w:szCs w:val="48"/>
        </w:rPr>
      </w:pPr>
      <w:r>
        <w:rPr>
          <w:rFonts w:ascii="方正小标宋简体" w:eastAsia="方正小标宋简体" w:hAnsi="黑体" w:hint="eastAsia"/>
          <w:sz w:val="48"/>
          <w:szCs w:val="48"/>
        </w:rPr>
        <w:t>真实性承诺</w:t>
      </w:r>
    </w:p>
    <w:p w14:paraId="4D65EECB" w14:textId="77777777" w:rsidR="00775E04" w:rsidRDefault="00775E04">
      <w:pPr>
        <w:pStyle w:val="a3"/>
        <w:spacing w:before="5"/>
        <w:ind w:firstLine="1100"/>
        <w:rPr>
          <w:rFonts w:ascii="Times New Roman" w:eastAsia="仿宋_GB2312" w:hAnsi="Times New Roman" w:cs="Times New Roman"/>
          <w:sz w:val="55"/>
        </w:rPr>
      </w:pPr>
    </w:p>
    <w:p w14:paraId="00B43A31" w14:textId="77777777" w:rsidR="00775E04" w:rsidRDefault="00000000">
      <w:pPr>
        <w:pStyle w:val="a3"/>
        <w:spacing w:line="364" w:lineRule="auto"/>
        <w:ind w:left="120" w:right="118" w:firstLineChars="200" w:firstLine="692"/>
        <w:rPr>
          <w:rFonts w:ascii="Times New Roman" w:eastAsia="仿宋_GB2312" w:hAnsi="Times New Roman" w:cs="Times New Roman"/>
        </w:rPr>
      </w:pPr>
      <w:r>
        <w:rPr>
          <w:rFonts w:ascii="Times New Roman" w:eastAsia="仿宋_GB2312" w:hAnsi="Times New Roman" w:cs="Times New Roman"/>
          <w:spacing w:val="13"/>
        </w:rPr>
        <w:t>我单位承诺：在参加中国安全防范产品行业协会组织的</w:t>
      </w:r>
      <w:r>
        <w:rPr>
          <w:rFonts w:ascii="仿宋_GB2312" w:eastAsia="仿宋_GB2312" w:hAnsiTheme="minorEastAsia" w:cs="Times New Roman" w:hint="eastAsia"/>
        </w:rPr>
        <w:t>2026安防工程商集成商典型</w:t>
      </w:r>
      <w:r>
        <w:rPr>
          <w:rFonts w:ascii="仿宋_GB2312" w:eastAsia="仿宋_GB2312" w:hAnsiTheme="minorEastAsia" w:cs="Times New Roman" w:hint="eastAsia"/>
          <w:lang w:val="en-US"/>
        </w:rPr>
        <w:t>应用场景</w:t>
      </w:r>
      <w:r>
        <w:rPr>
          <w:rFonts w:ascii="仿宋_GB2312" w:eastAsia="仿宋_GB2312" w:hAnsiTheme="minorEastAsia" w:cs="Times New Roman" w:hint="eastAsia"/>
        </w:rPr>
        <w:t>案例征集活动</w:t>
      </w:r>
      <w:r>
        <w:rPr>
          <w:rFonts w:ascii="Times New Roman" w:eastAsia="仿宋_GB2312" w:hAnsi="Times New Roman" w:cs="Times New Roman"/>
          <w:spacing w:val="13"/>
        </w:rPr>
        <w:t>申报过程</w:t>
      </w:r>
      <w:r>
        <w:rPr>
          <w:rFonts w:ascii="Times New Roman" w:eastAsia="仿宋_GB2312" w:hAnsi="Times New Roman" w:cs="Times New Roman"/>
          <w:spacing w:val="-13"/>
        </w:rPr>
        <w:t>中所提交的所有材料，均真实、完整，如有不实之处，</w:t>
      </w:r>
      <w:r>
        <w:rPr>
          <w:rFonts w:ascii="Times New Roman" w:eastAsia="仿宋_GB2312" w:hAnsi="Times New Roman" w:cs="Times New Roman"/>
          <w:spacing w:val="-13"/>
        </w:rPr>
        <w:t xml:space="preserve"> </w:t>
      </w:r>
      <w:r>
        <w:rPr>
          <w:rFonts w:ascii="Times New Roman" w:eastAsia="仿宋_GB2312" w:hAnsi="Times New Roman" w:cs="Times New Roman"/>
        </w:rPr>
        <w:t>愿承担相应的责任。</w:t>
      </w:r>
    </w:p>
    <w:p w14:paraId="1D290DC5" w14:textId="77777777" w:rsidR="00775E04" w:rsidRDefault="00775E04">
      <w:pPr>
        <w:pStyle w:val="a3"/>
        <w:rPr>
          <w:rFonts w:ascii="Times New Roman" w:eastAsia="仿宋_GB2312" w:hAnsi="Times New Roman" w:cs="Times New Roman"/>
        </w:rPr>
      </w:pPr>
    </w:p>
    <w:p w14:paraId="4B01F93C" w14:textId="77777777" w:rsidR="00775E04" w:rsidRDefault="00775E04">
      <w:pPr>
        <w:pStyle w:val="a3"/>
        <w:rPr>
          <w:rFonts w:ascii="Times New Roman" w:eastAsia="仿宋_GB2312" w:hAnsi="Times New Roman" w:cs="Times New Roman"/>
        </w:rPr>
      </w:pPr>
    </w:p>
    <w:p w14:paraId="25C360C2" w14:textId="77777777" w:rsidR="00775E04" w:rsidRDefault="00775E04">
      <w:pPr>
        <w:pStyle w:val="a3"/>
        <w:rPr>
          <w:rFonts w:ascii="Times New Roman" w:eastAsia="仿宋_GB2312" w:hAnsi="Times New Roman" w:cs="Times New Roman"/>
        </w:rPr>
      </w:pPr>
    </w:p>
    <w:p w14:paraId="7A25A70B" w14:textId="77777777" w:rsidR="00775E04" w:rsidRDefault="00775E04">
      <w:pPr>
        <w:pStyle w:val="a3"/>
        <w:rPr>
          <w:rFonts w:ascii="Times New Roman" w:eastAsia="仿宋_GB2312" w:hAnsi="Times New Roman" w:cs="Times New Roman"/>
        </w:rPr>
      </w:pPr>
    </w:p>
    <w:p w14:paraId="5363A820" w14:textId="77777777" w:rsidR="00775E04" w:rsidRDefault="00775E04">
      <w:pPr>
        <w:pStyle w:val="a3"/>
        <w:rPr>
          <w:rFonts w:ascii="Times New Roman" w:eastAsia="仿宋_GB2312" w:hAnsi="Times New Roman" w:cs="Times New Roman"/>
        </w:rPr>
      </w:pPr>
    </w:p>
    <w:p w14:paraId="3135AF90" w14:textId="77777777" w:rsidR="00775E04" w:rsidRDefault="00775E04">
      <w:pPr>
        <w:pStyle w:val="a3"/>
        <w:rPr>
          <w:rFonts w:ascii="Times New Roman" w:eastAsia="仿宋_GB2312" w:hAnsi="Times New Roman" w:cs="Times New Roman"/>
        </w:rPr>
      </w:pPr>
    </w:p>
    <w:p w14:paraId="739CFC47" w14:textId="77777777" w:rsidR="00775E04" w:rsidRDefault="00000000">
      <w:pPr>
        <w:pStyle w:val="a3"/>
        <w:tabs>
          <w:tab w:val="left" w:pos="4000"/>
        </w:tabs>
        <w:spacing w:before="253"/>
        <w:ind w:right="13"/>
        <w:jc w:val="center"/>
        <w:rPr>
          <w:rFonts w:ascii="Times New Roman" w:eastAsia="仿宋_GB2312" w:hAnsi="Times New Roman" w:cs="Times New Roman"/>
        </w:rPr>
      </w:pPr>
      <w:r>
        <w:rPr>
          <w:rFonts w:ascii="Times New Roman" w:eastAsia="仿宋_GB2312" w:hAnsi="Times New Roman" w:cs="Times New Roman"/>
          <w:color w:val="333333"/>
        </w:rPr>
        <w:t>法定代表人签章：</w:t>
      </w:r>
      <w:r>
        <w:rPr>
          <w:rFonts w:ascii="Times New Roman" w:eastAsia="仿宋_GB2312" w:hAnsi="Times New Roman" w:cs="Times New Roman"/>
          <w:color w:val="333333"/>
        </w:rPr>
        <w:tab/>
      </w:r>
      <w:r>
        <w:rPr>
          <w:rFonts w:ascii="Times New Roman" w:eastAsia="仿宋_GB2312" w:hAnsi="Times New Roman" w:cs="Times New Roman"/>
          <w:color w:val="333333"/>
          <w:w w:val="95"/>
        </w:rPr>
        <w:t>公章：</w:t>
      </w:r>
    </w:p>
    <w:p w14:paraId="68872F3E" w14:textId="77777777" w:rsidR="00775E04" w:rsidRDefault="00775E04">
      <w:pPr>
        <w:pStyle w:val="a3"/>
        <w:rPr>
          <w:rFonts w:ascii="Times New Roman" w:eastAsia="仿宋_GB2312" w:hAnsi="Times New Roman" w:cs="Times New Roman"/>
        </w:rPr>
      </w:pPr>
    </w:p>
    <w:p w14:paraId="5BC69BE2" w14:textId="77777777" w:rsidR="00775E04" w:rsidRDefault="00000000">
      <w:pPr>
        <w:pStyle w:val="a3"/>
        <w:tabs>
          <w:tab w:val="left" w:pos="6506"/>
        </w:tabs>
        <w:spacing w:before="236"/>
        <w:ind w:left="5546"/>
        <w:rPr>
          <w:rFonts w:ascii="Times New Roman" w:eastAsia="仿宋_GB2312" w:hAnsi="Times New Roman" w:cs="Times New Roman"/>
        </w:rPr>
      </w:pPr>
      <w:r>
        <w:rPr>
          <w:rFonts w:ascii="Times New Roman" w:eastAsia="仿宋_GB2312" w:hAnsi="Times New Roman" w:cs="Times New Roman"/>
          <w:color w:val="333333"/>
        </w:rPr>
        <w:t>年</w:t>
      </w:r>
      <w:r>
        <w:rPr>
          <w:rFonts w:ascii="Times New Roman" w:eastAsia="仿宋_GB2312" w:hAnsi="Times New Roman" w:cs="Times New Roman"/>
          <w:color w:val="333333"/>
        </w:rPr>
        <w:tab/>
      </w:r>
      <w:r>
        <w:rPr>
          <w:rFonts w:ascii="Times New Roman" w:eastAsia="仿宋_GB2312" w:hAnsi="Times New Roman" w:cs="Times New Roman"/>
          <w:color w:val="333333"/>
        </w:rPr>
        <w:t>月</w:t>
      </w:r>
      <w:r>
        <w:rPr>
          <w:rFonts w:ascii="Times New Roman" w:eastAsia="仿宋_GB2312" w:hAnsi="Times New Roman" w:cs="Times New Roman"/>
          <w:color w:val="333333"/>
        </w:rPr>
        <w:t xml:space="preserve">   </w:t>
      </w:r>
      <w:r>
        <w:rPr>
          <w:rFonts w:ascii="Times New Roman" w:eastAsia="仿宋_GB2312" w:hAnsi="Times New Roman" w:cs="Times New Roman"/>
          <w:color w:val="333333"/>
        </w:rPr>
        <w:t>日</w:t>
      </w:r>
    </w:p>
    <w:p w14:paraId="257059BB" w14:textId="77777777" w:rsidR="00775E04" w:rsidRDefault="00775E04">
      <w:pPr>
        <w:spacing w:line="360" w:lineRule="auto"/>
        <w:rPr>
          <w:rFonts w:asciiTheme="majorEastAsia" w:eastAsiaTheme="majorEastAsia" w:hAnsiTheme="majorEastAsia" w:cs="Times New Roman" w:hint="eastAsia"/>
          <w:sz w:val="44"/>
          <w:szCs w:val="44"/>
        </w:rPr>
      </w:pPr>
    </w:p>
    <w:p w14:paraId="4562001F" w14:textId="77777777" w:rsidR="00775E04" w:rsidRDefault="00775E04">
      <w:pPr>
        <w:spacing w:line="360" w:lineRule="auto"/>
        <w:rPr>
          <w:rFonts w:asciiTheme="majorEastAsia" w:eastAsiaTheme="majorEastAsia" w:hAnsiTheme="majorEastAsia" w:cs="Times New Roman" w:hint="eastAsia"/>
          <w:sz w:val="44"/>
          <w:szCs w:val="44"/>
        </w:rPr>
      </w:pPr>
    </w:p>
    <w:p w14:paraId="40A3B11F" w14:textId="77777777" w:rsidR="00775E04" w:rsidRDefault="00775E04">
      <w:pPr>
        <w:spacing w:line="360" w:lineRule="auto"/>
        <w:rPr>
          <w:rFonts w:asciiTheme="majorEastAsia" w:eastAsiaTheme="majorEastAsia" w:hAnsiTheme="majorEastAsia" w:cs="Times New Roman" w:hint="eastAsia"/>
          <w:sz w:val="44"/>
          <w:szCs w:val="44"/>
        </w:rPr>
      </w:pPr>
    </w:p>
    <w:p w14:paraId="34503DE9" w14:textId="77777777" w:rsidR="00775E04" w:rsidRDefault="00775E04">
      <w:pPr>
        <w:spacing w:line="360" w:lineRule="auto"/>
        <w:rPr>
          <w:rFonts w:asciiTheme="majorEastAsia" w:eastAsiaTheme="majorEastAsia" w:hAnsiTheme="majorEastAsia" w:cs="Times New Roman" w:hint="eastAsia"/>
          <w:sz w:val="44"/>
          <w:szCs w:val="44"/>
        </w:rPr>
      </w:pPr>
    </w:p>
    <w:p w14:paraId="4E5622A4" w14:textId="77777777" w:rsidR="00775E04" w:rsidRDefault="00775E04">
      <w:pPr>
        <w:rPr>
          <w:rFonts w:ascii="黑体" w:eastAsia="黑体" w:hAnsi="黑体" w:cs="Times New Roman" w:hint="eastAsia"/>
          <w:sz w:val="48"/>
          <w:szCs w:val="48"/>
        </w:rPr>
      </w:pPr>
    </w:p>
    <w:p w14:paraId="422032DD" w14:textId="77777777" w:rsidR="00775E04" w:rsidRDefault="00000000">
      <w:pPr>
        <w:spacing w:line="360" w:lineRule="auto"/>
        <w:jc w:val="center"/>
        <w:rPr>
          <w:rFonts w:ascii="等线 Light" w:eastAsia="等线 Light" w:hAnsi="等线 Light" w:cs="Times New Roman" w:hint="eastAsia"/>
          <w:b/>
          <w:bCs/>
          <w:sz w:val="44"/>
          <w:szCs w:val="44"/>
        </w:rPr>
      </w:pPr>
      <w:r>
        <w:rPr>
          <w:rFonts w:ascii="等线 Light" w:eastAsia="等线 Light" w:hAnsi="等线 Light" w:cs="Times New Roman" w:hint="eastAsia"/>
          <w:b/>
          <w:bCs/>
          <w:sz w:val="44"/>
          <w:szCs w:val="44"/>
        </w:rPr>
        <w:t>表一：</w:t>
      </w:r>
      <w:r>
        <w:rPr>
          <w:rFonts w:ascii="等线 Light" w:eastAsia="等线 Light" w:hAnsi="等线 Light" w:cs="Times New Roman"/>
          <w:b/>
          <w:bCs/>
          <w:sz w:val="44"/>
          <w:szCs w:val="44"/>
        </w:rPr>
        <w:t>企业情况</w:t>
      </w:r>
      <w:r>
        <w:rPr>
          <w:rFonts w:ascii="等线 Light" w:eastAsia="等线 Light" w:hAnsi="等线 Light" w:cs="Times New Roman" w:hint="eastAsia"/>
          <w:b/>
          <w:bCs/>
          <w:sz w:val="44"/>
          <w:szCs w:val="44"/>
        </w:rPr>
        <w:t>申报</w:t>
      </w:r>
      <w:r>
        <w:rPr>
          <w:rFonts w:ascii="等线 Light" w:eastAsia="等线 Light" w:hAnsi="等线 Light" w:cs="Times New Roman"/>
          <w:b/>
          <w:bCs/>
          <w:sz w:val="44"/>
          <w:szCs w:val="44"/>
        </w:rPr>
        <w:t>表</w:t>
      </w:r>
    </w:p>
    <w:p w14:paraId="3D54D233" w14:textId="77777777" w:rsidR="00775E04" w:rsidRDefault="00775E04">
      <w:pPr>
        <w:spacing w:line="360" w:lineRule="auto"/>
        <w:jc w:val="center"/>
        <w:rPr>
          <w:rFonts w:ascii="等线 Light" w:eastAsia="等线 Light" w:hAnsi="等线 Light" w:cs="Times New Roman" w:hint="eastAsia"/>
          <w:sz w:val="44"/>
          <w:szCs w:val="44"/>
        </w:rPr>
      </w:pPr>
    </w:p>
    <w:tbl>
      <w:tblPr>
        <w:tblStyle w:val="a5"/>
        <w:tblW w:w="9469" w:type="dxa"/>
        <w:tblInd w:w="-289" w:type="dxa"/>
        <w:tblLook w:val="04A0" w:firstRow="1" w:lastRow="0" w:firstColumn="1" w:lastColumn="0" w:noHBand="0" w:noVBand="1"/>
      </w:tblPr>
      <w:tblGrid>
        <w:gridCol w:w="3686"/>
        <w:gridCol w:w="2948"/>
        <w:gridCol w:w="2835"/>
      </w:tblGrid>
      <w:tr w:rsidR="00775E04" w14:paraId="433CEAE3" w14:textId="77777777">
        <w:tc>
          <w:tcPr>
            <w:tcW w:w="3686" w:type="dxa"/>
          </w:tcPr>
          <w:p w14:paraId="7DC31B38" w14:textId="77777777" w:rsidR="00775E04" w:rsidRDefault="00000000">
            <w:pPr>
              <w:spacing w:line="360" w:lineRule="auto"/>
              <w:jc w:val="center"/>
              <w:rPr>
                <w:rFonts w:ascii="等线" w:hAnsi="等线" w:cs="Times New Roman" w:hint="eastAsia"/>
                <w:b/>
                <w:sz w:val="24"/>
              </w:rPr>
            </w:pPr>
            <w:r>
              <w:rPr>
                <w:rFonts w:ascii="等线" w:hAnsi="等线" w:cs="Times New Roman" w:hint="eastAsia"/>
                <w:b/>
                <w:sz w:val="24"/>
              </w:rPr>
              <w:t>企业名称</w:t>
            </w:r>
          </w:p>
        </w:tc>
        <w:tc>
          <w:tcPr>
            <w:tcW w:w="5783" w:type="dxa"/>
            <w:gridSpan w:val="2"/>
          </w:tcPr>
          <w:p w14:paraId="5638076B" w14:textId="77777777" w:rsidR="00775E04" w:rsidRDefault="00775E04">
            <w:pPr>
              <w:spacing w:line="360" w:lineRule="auto"/>
              <w:jc w:val="center"/>
              <w:rPr>
                <w:rFonts w:ascii="等线" w:hAnsi="等线" w:cs="Times New Roman" w:hint="eastAsia"/>
                <w:bCs/>
                <w:sz w:val="24"/>
              </w:rPr>
            </w:pPr>
          </w:p>
        </w:tc>
      </w:tr>
      <w:tr w:rsidR="00775E04" w14:paraId="4B1D4102" w14:textId="77777777">
        <w:tc>
          <w:tcPr>
            <w:tcW w:w="3686" w:type="dxa"/>
          </w:tcPr>
          <w:p w14:paraId="006D7319" w14:textId="77777777" w:rsidR="00775E04" w:rsidRDefault="00000000">
            <w:pPr>
              <w:spacing w:line="360" w:lineRule="auto"/>
              <w:jc w:val="center"/>
              <w:rPr>
                <w:rFonts w:ascii="等线" w:hAnsi="等线" w:cs="Times New Roman" w:hint="eastAsia"/>
                <w:b/>
                <w:sz w:val="24"/>
              </w:rPr>
            </w:pPr>
            <w:r>
              <w:rPr>
                <w:rFonts w:ascii="等线" w:hAnsi="等线" w:cs="Times New Roman" w:hint="eastAsia"/>
                <w:b/>
                <w:sz w:val="24"/>
              </w:rPr>
              <w:t>近两年发展状况</w:t>
            </w:r>
          </w:p>
        </w:tc>
        <w:tc>
          <w:tcPr>
            <w:tcW w:w="2948" w:type="dxa"/>
          </w:tcPr>
          <w:p w14:paraId="3653F211" w14:textId="77777777" w:rsidR="00775E04" w:rsidRDefault="00000000">
            <w:pPr>
              <w:spacing w:line="360" w:lineRule="auto"/>
              <w:jc w:val="center"/>
              <w:rPr>
                <w:rFonts w:ascii="等线" w:hAnsi="等线" w:cs="Times New Roman" w:hint="eastAsia"/>
                <w:b/>
                <w:sz w:val="24"/>
              </w:rPr>
            </w:pPr>
            <w:r>
              <w:rPr>
                <w:rFonts w:ascii="等线" w:hAnsi="等线" w:cs="Times New Roman" w:hint="eastAsia"/>
                <w:b/>
                <w:sz w:val="24"/>
              </w:rPr>
              <w:t>2024</w:t>
            </w:r>
            <w:r>
              <w:rPr>
                <w:rFonts w:ascii="等线" w:hAnsi="等线" w:cs="Times New Roman" w:hint="eastAsia"/>
                <w:b/>
                <w:sz w:val="24"/>
              </w:rPr>
              <w:t>年</w:t>
            </w:r>
          </w:p>
        </w:tc>
        <w:tc>
          <w:tcPr>
            <w:tcW w:w="2835" w:type="dxa"/>
          </w:tcPr>
          <w:p w14:paraId="40FCA242" w14:textId="77777777" w:rsidR="00775E04" w:rsidRDefault="00000000">
            <w:pPr>
              <w:spacing w:line="360" w:lineRule="auto"/>
              <w:jc w:val="center"/>
              <w:rPr>
                <w:rFonts w:ascii="等线" w:hAnsi="等线" w:cs="Times New Roman" w:hint="eastAsia"/>
                <w:b/>
                <w:bCs/>
                <w:sz w:val="24"/>
              </w:rPr>
            </w:pPr>
            <w:r>
              <w:rPr>
                <w:rFonts w:ascii="等线" w:hAnsi="等线" w:cs="Times New Roman"/>
                <w:b/>
                <w:sz w:val="24"/>
              </w:rPr>
              <w:t>202</w:t>
            </w:r>
            <w:r>
              <w:rPr>
                <w:rFonts w:ascii="等线" w:hAnsi="等线" w:cs="Times New Roman" w:hint="eastAsia"/>
                <w:b/>
                <w:sz w:val="24"/>
              </w:rPr>
              <w:t>5</w:t>
            </w:r>
            <w:r>
              <w:rPr>
                <w:rFonts w:ascii="等线" w:hAnsi="等线" w:cs="Times New Roman"/>
                <w:b/>
                <w:sz w:val="24"/>
              </w:rPr>
              <w:t>年</w:t>
            </w:r>
          </w:p>
        </w:tc>
      </w:tr>
      <w:tr w:rsidR="00775E04" w14:paraId="6DFB454F" w14:textId="77777777">
        <w:tc>
          <w:tcPr>
            <w:tcW w:w="3686" w:type="dxa"/>
          </w:tcPr>
          <w:p w14:paraId="74645B52" w14:textId="77777777" w:rsidR="00775E04" w:rsidRDefault="00000000">
            <w:pPr>
              <w:spacing w:line="360" w:lineRule="auto"/>
              <w:jc w:val="center"/>
              <w:rPr>
                <w:rFonts w:ascii="等线" w:hAnsi="等线" w:cs="Times New Roman" w:hint="eastAsia"/>
                <w:bCs/>
                <w:sz w:val="24"/>
              </w:rPr>
            </w:pPr>
            <w:r>
              <w:rPr>
                <w:rFonts w:ascii="等线" w:hAnsi="等线" w:cs="Times New Roman"/>
                <w:bCs/>
                <w:sz w:val="24"/>
              </w:rPr>
              <w:t>从业人员</w:t>
            </w:r>
            <w:r>
              <w:rPr>
                <w:rFonts w:ascii="等线" w:hAnsi="等线" w:cs="Times New Roman" w:hint="eastAsia"/>
                <w:bCs/>
                <w:sz w:val="24"/>
              </w:rPr>
              <w:t>（人数）</w:t>
            </w:r>
          </w:p>
        </w:tc>
        <w:tc>
          <w:tcPr>
            <w:tcW w:w="2948" w:type="dxa"/>
          </w:tcPr>
          <w:p w14:paraId="54DAB0A9" w14:textId="77777777" w:rsidR="00775E04" w:rsidRDefault="00775E04">
            <w:pPr>
              <w:spacing w:line="360" w:lineRule="auto"/>
              <w:jc w:val="center"/>
              <w:rPr>
                <w:rFonts w:ascii="等线" w:hAnsi="等线" w:cs="Times New Roman" w:hint="eastAsia"/>
                <w:b/>
                <w:sz w:val="24"/>
              </w:rPr>
            </w:pPr>
          </w:p>
        </w:tc>
        <w:tc>
          <w:tcPr>
            <w:tcW w:w="2835" w:type="dxa"/>
          </w:tcPr>
          <w:p w14:paraId="53F56111" w14:textId="77777777" w:rsidR="00775E04" w:rsidRDefault="00775E04">
            <w:pPr>
              <w:spacing w:line="360" w:lineRule="auto"/>
              <w:jc w:val="center"/>
              <w:rPr>
                <w:rFonts w:ascii="Times New Roman" w:eastAsia="仿宋_GB2312" w:hAnsi="Times New Roman" w:cs="Times New Roman"/>
                <w:szCs w:val="21"/>
              </w:rPr>
            </w:pPr>
          </w:p>
        </w:tc>
      </w:tr>
      <w:tr w:rsidR="00775E04" w14:paraId="4ED72343" w14:textId="77777777">
        <w:tc>
          <w:tcPr>
            <w:tcW w:w="3686" w:type="dxa"/>
          </w:tcPr>
          <w:p w14:paraId="035DEAE8" w14:textId="77777777" w:rsidR="00775E04" w:rsidRDefault="00000000">
            <w:pPr>
              <w:spacing w:line="360" w:lineRule="auto"/>
              <w:jc w:val="center"/>
              <w:rPr>
                <w:rFonts w:ascii="等线" w:hAnsi="等线" w:cs="Times New Roman" w:hint="eastAsia"/>
                <w:bCs/>
                <w:sz w:val="24"/>
              </w:rPr>
            </w:pPr>
            <w:r>
              <w:rPr>
                <w:rFonts w:ascii="等线" w:hAnsi="等线" w:cs="Times New Roman"/>
                <w:bCs/>
                <w:sz w:val="24"/>
              </w:rPr>
              <w:t>资产总计</w:t>
            </w:r>
            <w:r>
              <w:rPr>
                <w:rFonts w:ascii="等线" w:hAnsi="等线" w:cs="Times New Roman" w:hint="eastAsia"/>
                <w:bCs/>
                <w:sz w:val="24"/>
              </w:rPr>
              <w:t>（万元）</w:t>
            </w:r>
          </w:p>
        </w:tc>
        <w:tc>
          <w:tcPr>
            <w:tcW w:w="2948" w:type="dxa"/>
          </w:tcPr>
          <w:p w14:paraId="7F29074B" w14:textId="77777777" w:rsidR="00775E04" w:rsidRDefault="00775E04">
            <w:pPr>
              <w:spacing w:line="360" w:lineRule="auto"/>
              <w:jc w:val="center"/>
              <w:rPr>
                <w:rFonts w:ascii="等线" w:hAnsi="等线" w:cs="Times New Roman" w:hint="eastAsia"/>
                <w:b/>
                <w:sz w:val="24"/>
              </w:rPr>
            </w:pPr>
          </w:p>
        </w:tc>
        <w:tc>
          <w:tcPr>
            <w:tcW w:w="2835" w:type="dxa"/>
          </w:tcPr>
          <w:p w14:paraId="1F728D50" w14:textId="77777777" w:rsidR="00775E04" w:rsidRDefault="00775E04">
            <w:pPr>
              <w:spacing w:line="360" w:lineRule="auto"/>
              <w:jc w:val="center"/>
              <w:rPr>
                <w:rFonts w:ascii="Times New Roman" w:eastAsia="仿宋_GB2312" w:hAnsi="Times New Roman" w:cs="Times New Roman"/>
                <w:szCs w:val="21"/>
              </w:rPr>
            </w:pPr>
          </w:p>
        </w:tc>
      </w:tr>
      <w:tr w:rsidR="00775E04" w14:paraId="2B267F1B" w14:textId="77777777">
        <w:tc>
          <w:tcPr>
            <w:tcW w:w="3686" w:type="dxa"/>
          </w:tcPr>
          <w:p w14:paraId="36719AAD" w14:textId="77777777" w:rsidR="00775E04" w:rsidRDefault="00000000">
            <w:pPr>
              <w:spacing w:line="360" w:lineRule="auto"/>
              <w:jc w:val="center"/>
              <w:rPr>
                <w:rFonts w:ascii="等线" w:hAnsi="等线" w:cs="Times New Roman" w:hint="eastAsia"/>
                <w:bCs/>
                <w:sz w:val="24"/>
              </w:rPr>
            </w:pPr>
            <w:r>
              <w:rPr>
                <w:rFonts w:ascii="等线" w:hAnsi="等线" w:cs="Times New Roman" w:hint="eastAsia"/>
                <w:bCs/>
                <w:sz w:val="24"/>
              </w:rPr>
              <w:t>安防工程项目</w:t>
            </w:r>
            <w:r>
              <w:rPr>
                <w:rFonts w:ascii="等线" w:hAnsi="等线" w:cs="Times New Roman"/>
                <w:bCs/>
                <w:sz w:val="24"/>
              </w:rPr>
              <w:t>主营业收入</w:t>
            </w:r>
            <w:r>
              <w:rPr>
                <w:rFonts w:ascii="等线" w:hAnsi="等线" w:cs="Times New Roman" w:hint="eastAsia"/>
                <w:bCs/>
                <w:sz w:val="24"/>
              </w:rPr>
              <w:t>（万元）</w:t>
            </w:r>
          </w:p>
        </w:tc>
        <w:tc>
          <w:tcPr>
            <w:tcW w:w="2948" w:type="dxa"/>
          </w:tcPr>
          <w:p w14:paraId="78174E57" w14:textId="77777777" w:rsidR="00775E04" w:rsidRDefault="00775E04">
            <w:pPr>
              <w:spacing w:line="360" w:lineRule="auto"/>
              <w:jc w:val="center"/>
              <w:rPr>
                <w:rFonts w:ascii="等线" w:hAnsi="等线" w:cs="Times New Roman" w:hint="eastAsia"/>
                <w:b/>
                <w:sz w:val="24"/>
              </w:rPr>
            </w:pPr>
          </w:p>
        </w:tc>
        <w:tc>
          <w:tcPr>
            <w:tcW w:w="2835" w:type="dxa"/>
          </w:tcPr>
          <w:p w14:paraId="155135CD" w14:textId="77777777" w:rsidR="00775E04" w:rsidRDefault="00775E04">
            <w:pPr>
              <w:spacing w:line="360" w:lineRule="auto"/>
              <w:jc w:val="center"/>
              <w:rPr>
                <w:rFonts w:ascii="Times New Roman" w:eastAsia="仿宋_GB2312" w:hAnsi="Times New Roman" w:cs="Times New Roman"/>
                <w:szCs w:val="21"/>
              </w:rPr>
            </w:pPr>
          </w:p>
        </w:tc>
      </w:tr>
      <w:tr w:rsidR="00775E04" w14:paraId="0D8D581F" w14:textId="77777777">
        <w:trPr>
          <w:trHeight w:val="773"/>
        </w:trPr>
        <w:tc>
          <w:tcPr>
            <w:tcW w:w="9469" w:type="dxa"/>
            <w:gridSpan w:val="3"/>
          </w:tcPr>
          <w:p w14:paraId="233ED810" w14:textId="77777777" w:rsidR="00775E04" w:rsidRDefault="00000000">
            <w:pPr>
              <w:spacing w:line="360" w:lineRule="auto"/>
              <w:jc w:val="center"/>
              <w:rPr>
                <w:rFonts w:ascii="Times New Roman" w:eastAsia="仿宋_GB2312" w:hAnsi="Times New Roman" w:cs="Times New Roman"/>
                <w:sz w:val="24"/>
              </w:rPr>
            </w:pPr>
            <w:r>
              <w:rPr>
                <w:rFonts w:ascii="等线" w:hAnsi="等线" w:cs="Times New Roman" w:hint="eastAsia"/>
                <w:b/>
                <w:sz w:val="24"/>
              </w:rPr>
              <w:t>典型工程案例情况</w:t>
            </w:r>
          </w:p>
        </w:tc>
      </w:tr>
      <w:tr w:rsidR="00775E04" w14:paraId="4467D6A3" w14:textId="77777777">
        <w:tc>
          <w:tcPr>
            <w:tcW w:w="3686" w:type="dxa"/>
            <w:vMerge w:val="restart"/>
            <w:vAlign w:val="center"/>
          </w:tcPr>
          <w:p w14:paraId="78B8A30B" w14:textId="77777777" w:rsidR="00775E04" w:rsidRDefault="00000000">
            <w:pPr>
              <w:spacing w:line="360" w:lineRule="auto"/>
              <w:jc w:val="center"/>
              <w:rPr>
                <w:rFonts w:ascii="等线" w:hAnsi="等线" w:cs="Times New Roman" w:hint="eastAsia"/>
                <w:b/>
                <w:sz w:val="24"/>
              </w:rPr>
            </w:pPr>
            <w:r>
              <w:rPr>
                <w:rFonts w:ascii="等线" w:hAnsi="等线" w:cs="Times New Roman" w:hint="eastAsia"/>
                <w:b/>
                <w:sz w:val="24"/>
              </w:rPr>
              <w:t>应用领域</w:t>
            </w:r>
          </w:p>
        </w:tc>
        <w:tc>
          <w:tcPr>
            <w:tcW w:w="2948" w:type="dxa"/>
          </w:tcPr>
          <w:p w14:paraId="609C81BB" w14:textId="77777777" w:rsidR="00775E04" w:rsidRDefault="00000000">
            <w:pPr>
              <w:spacing w:line="360" w:lineRule="auto"/>
              <w:jc w:val="center"/>
              <w:rPr>
                <w:rFonts w:ascii="等线" w:hAnsi="等线" w:cs="Times New Roman" w:hint="eastAsia"/>
                <w:b/>
                <w:sz w:val="24"/>
              </w:rPr>
            </w:pPr>
            <w:r>
              <w:rPr>
                <w:rFonts w:ascii="等线" w:hAnsi="等线" w:cs="Times New Roman" w:hint="eastAsia"/>
                <w:b/>
                <w:sz w:val="24"/>
              </w:rPr>
              <w:t>2024</w:t>
            </w:r>
            <w:r>
              <w:rPr>
                <w:rFonts w:ascii="等线" w:hAnsi="等线" w:cs="Times New Roman" w:hint="eastAsia"/>
                <w:b/>
                <w:sz w:val="24"/>
              </w:rPr>
              <w:t>年</w:t>
            </w:r>
          </w:p>
        </w:tc>
        <w:tc>
          <w:tcPr>
            <w:tcW w:w="2835" w:type="dxa"/>
          </w:tcPr>
          <w:p w14:paraId="3203D31D" w14:textId="77777777" w:rsidR="00775E04" w:rsidRDefault="00000000">
            <w:pPr>
              <w:spacing w:line="360" w:lineRule="auto"/>
              <w:jc w:val="center"/>
              <w:rPr>
                <w:rFonts w:ascii="等线" w:hAnsi="等线" w:cs="Times New Roman" w:hint="eastAsia"/>
                <w:b/>
                <w:sz w:val="24"/>
              </w:rPr>
            </w:pPr>
            <w:r>
              <w:rPr>
                <w:rFonts w:ascii="等线" w:hAnsi="等线" w:cs="Times New Roman" w:hint="eastAsia"/>
                <w:b/>
                <w:sz w:val="24"/>
              </w:rPr>
              <w:t>2025</w:t>
            </w:r>
            <w:r>
              <w:rPr>
                <w:rFonts w:ascii="等线" w:hAnsi="等线" w:cs="Times New Roman" w:hint="eastAsia"/>
                <w:b/>
                <w:sz w:val="24"/>
              </w:rPr>
              <w:t>年</w:t>
            </w:r>
          </w:p>
        </w:tc>
      </w:tr>
      <w:tr w:rsidR="00775E04" w14:paraId="2F92F260" w14:textId="77777777">
        <w:tc>
          <w:tcPr>
            <w:tcW w:w="3686" w:type="dxa"/>
            <w:vMerge/>
          </w:tcPr>
          <w:p w14:paraId="330E2BC7" w14:textId="77777777" w:rsidR="00775E04" w:rsidRDefault="00775E04">
            <w:pPr>
              <w:spacing w:line="360" w:lineRule="auto"/>
              <w:jc w:val="center"/>
              <w:rPr>
                <w:rFonts w:ascii="等线" w:hAnsi="等线" w:cs="Times New Roman" w:hint="eastAsia"/>
                <w:b/>
                <w:sz w:val="24"/>
              </w:rPr>
            </w:pPr>
          </w:p>
        </w:tc>
        <w:tc>
          <w:tcPr>
            <w:tcW w:w="2948" w:type="dxa"/>
          </w:tcPr>
          <w:p w14:paraId="2C5F88F5" w14:textId="77777777" w:rsidR="00775E04" w:rsidRDefault="00000000">
            <w:pPr>
              <w:spacing w:line="360" w:lineRule="auto"/>
              <w:jc w:val="center"/>
              <w:rPr>
                <w:rFonts w:ascii="等线" w:hAnsi="等线" w:cs="Times New Roman" w:hint="eastAsia"/>
                <w:b/>
                <w:sz w:val="24"/>
              </w:rPr>
            </w:pPr>
            <w:r>
              <w:rPr>
                <w:rFonts w:ascii="等线" w:hAnsi="等线" w:cs="Times New Roman" w:hint="eastAsia"/>
                <w:b/>
                <w:sz w:val="24"/>
              </w:rPr>
              <w:t>工程完成额（万元）</w:t>
            </w:r>
          </w:p>
        </w:tc>
        <w:tc>
          <w:tcPr>
            <w:tcW w:w="2835" w:type="dxa"/>
          </w:tcPr>
          <w:p w14:paraId="24F88D85" w14:textId="77777777" w:rsidR="00775E04" w:rsidRDefault="00000000">
            <w:pPr>
              <w:spacing w:line="360" w:lineRule="auto"/>
              <w:jc w:val="center"/>
              <w:rPr>
                <w:rFonts w:ascii="等线" w:hAnsi="等线" w:cs="Times New Roman" w:hint="eastAsia"/>
                <w:b/>
                <w:sz w:val="24"/>
              </w:rPr>
            </w:pPr>
            <w:r>
              <w:rPr>
                <w:rFonts w:ascii="等线" w:hAnsi="等线" w:cs="Times New Roman" w:hint="eastAsia"/>
                <w:b/>
                <w:sz w:val="24"/>
              </w:rPr>
              <w:t>工程完成额（万元）</w:t>
            </w:r>
          </w:p>
        </w:tc>
      </w:tr>
      <w:tr w:rsidR="00775E04" w14:paraId="150C64AD" w14:textId="77777777">
        <w:tc>
          <w:tcPr>
            <w:tcW w:w="3686" w:type="dxa"/>
          </w:tcPr>
          <w:p w14:paraId="0C95C5F6" w14:textId="77777777" w:rsidR="00775E04" w:rsidRDefault="00000000">
            <w:pPr>
              <w:spacing w:line="360" w:lineRule="auto"/>
              <w:ind w:firstLineChars="400" w:firstLine="960"/>
              <w:rPr>
                <w:rFonts w:ascii="等线" w:hAnsi="等线" w:cs="Times New Roman" w:hint="eastAsia"/>
                <w:bCs/>
                <w:sz w:val="24"/>
              </w:rPr>
            </w:pPr>
            <w:r>
              <w:rPr>
                <w:rFonts w:ascii="等线" w:hAnsi="等线" w:cs="Times New Roman" w:hint="eastAsia"/>
                <w:bCs/>
                <w:sz w:val="24"/>
              </w:rPr>
              <w:t>例：智慧交通</w:t>
            </w:r>
          </w:p>
        </w:tc>
        <w:tc>
          <w:tcPr>
            <w:tcW w:w="2948" w:type="dxa"/>
          </w:tcPr>
          <w:p w14:paraId="3C8F817C" w14:textId="77777777" w:rsidR="00775E04" w:rsidRDefault="00775E04">
            <w:pPr>
              <w:spacing w:line="360" w:lineRule="auto"/>
              <w:jc w:val="center"/>
              <w:rPr>
                <w:rFonts w:ascii="等线" w:hAnsi="等线" w:cs="Times New Roman" w:hint="eastAsia"/>
                <w:b/>
                <w:sz w:val="24"/>
              </w:rPr>
            </w:pPr>
          </w:p>
        </w:tc>
        <w:tc>
          <w:tcPr>
            <w:tcW w:w="2835" w:type="dxa"/>
          </w:tcPr>
          <w:p w14:paraId="0D1E0B37" w14:textId="77777777" w:rsidR="00775E04" w:rsidRDefault="00775E04">
            <w:pPr>
              <w:spacing w:line="360" w:lineRule="auto"/>
              <w:jc w:val="center"/>
              <w:rPr>
                <w:rFonts w:ascii="等线" w:hAnsi="等线" w:cs="Times New Roman" w:hint="eastAsia"/>
                <w:b/>
                <w:sz w:val="24"/>
              </w:rPr>
            </w:pPr>
          </w:p>
        </w:tc>
      </w:tr>
      <w:tr w:rsidR="00775E04" w14:paraId="1559FC16" w14:textId="77777777">
        <w:tc>
          <w:tcPr>
            <w:tcW w:w="3686" w:type="dxa"/>
          </w:tcPr>
          <w:p w14:paraId="37E6873A" w14:textId="77777777" w:rsidR="00775E04" w:rsidRDefault="00000000">
            <w:pPr>
              <w:spacing w:line="360" w:lineRule="auto"/>
              <w:jc w:val="center"/>
              <w:rPr>
                <w:rFonts w:ascii="等线" w:hAnsi="等线" w:cs="Times New Roman" w:hint="eastAsia"/>
                <w:bCs/>
                <w:sz w:val="24"/>
              </w:rPr>
            </w:pPr>
            <w:r>
              <w:rPr>
                <w:rFonts w:ascii="等线" w:hAnsi="等线" w:cs="Times New Roman" w:hint="eastAsia"/>
                <w:bCs/>
                <w:sz w:val="24"/>
              </w:rPr>
              <w:t xml:space="preserve">   </w:t>
            </w:r>
            <w:r>
              <w:rPr>
                <w:rFonts w:ascii="等线" w:hAnsi="等线" w:cs="Times New Roman" w:hint="eastAsia"/>
                <w:bCs/>
                <w:sz w:val="24"/>
              </w:rPr>
              <w:t>智慧水利</w:t>
            </w:r>
          </w:p>
        </w:tc>
        <w:tc>
          <w:tcPr>
            <w:tcW w:w="2948" w:type="dxa"/>
          </w:tcPr>
          <w:p w14:paraId="52D328A6" w14:textId="77777777" w:rsidR="00775E04" w:rsidRDefault="00775E04">
            <w:pPr>
              <w:spacing w:line="360" w:lineRule="auto"/>
              <w:jc w:val="center"/>
              <w:rPr>
                <w:rFonts w:ascii="等线" w:hAnsi="等线" w:cs="Times New Roman" w:hint="eastAsia"/>
                <w:b/>
                <w:sz w:val="24"/>
              </w:rPr>
            </w:pPr>
          </w:p>
        </w:tc>
        <w:tc>
          <w:tcPr>
            <w:tcW w:w="2835" w:type="dxa"/>
          </w:tcPr>
          <w:p w14:paraId="45D818B6" w14:textId="77777777" w:rsidR="00775E04" w:rsidRDefault="00775E04">
            <w:pPr>
              <w:spacing w:line="360" w:lineRule="auto"/>
              <w:jc w:val="center"/>
              <w:rPr>
                <w:rFonts w:ascii="等线" w:hAnsi="等线" w:cs="Times New Roman" w:hint="eastAsia"/>
                <w:b/>
                <w:sz w:val="24"/>
              </w:rPr>
            </w:pPr>
          </w:p>
        </w:tc>
      </w:tr>
      <w:tr w:rsidR="00775E04" w14:paraId="05672220" w14:textId="77777777">
        <w:tc>
          <w:tcPr>
            <w:tcW w:w="3686" w:type="dxa"/>
          </w:tcPr>
          <w:p w14:paraId="131F284E" w14:textId="77777777" w:rsidR="00775E04" w:rsidRDefault="00000000">
            <w:pPr>
              <w:spacing w:line="360" w:lineRule="auto"/>
              <w:jc w:val="center"/>
              <w:rPr>
                <w:rFonts w:ascii="等线" w:hAnsi="等线" w:cs="Times New Roman" w:hint="eastAsia"/>
                <w:bCs/>
                <w:sz w:val="24"/>
              </w:rPr>
            </w:pPr>
            <w:r>
              <w:rPr>
                <w:rFonts w:ascii="等线" w:hAnsi="等线" w:cs="Times New Roman"/>
                <w:bCs/>
                <w:sz w:val="24"/>
              </w:rPr>
              <w:t>……</w:t>
            </w:r>
          </w:p>
          <w:p w14:paraId="5BE7E05B" w14:textId="77777777" w:rsidR="00775E04" w:rsidRDefault="00000000">
            <w:pPr>
              <w:spacing w:line="360" w:lineRule="auto"/>
              <w:jc w:val="center"/>
              <w:rPr>
                <w:rFonts w:ascii="等线" w:hAnsi="等线" w:cs="Times New Roman" w:hint="eastAsia"/>
                <w:bCs/>
                <w:sz w:val="24"/>
              </w:rPr>
            </w:pPr>
            <w:r>
              <w:rPr>
                <w:rFonts w:ascii="等线" w:hAnsi="等线" w:cs="Times New Roman" w:hint="eastAsia"/>
                <w:bCs/>
                <w:sz w:val="24"/>
              </w:rPr>
              <w:t>(</w:t>
            </w:r>
            <w:r>
              <w:rPr>
                <w:rFonts w:ascii="等线" w:hAnsi="等线" w:cs="Times New Roman" w:hint="eastAsia"/>
                <w:bCs/>
                <w:sz w:val="24"/>
              </w:rPr>
              <w:t>只填写申报领域的应用情况</w:t>
            </w:r>
            <w:r>
              <w:rPr>
                <w:rFonts w:ascii="等线" w:hAnsi="等线" w:cs="Times New Roman" w:hint="eastAsia"/>
                <w:bCs/>
                <w:sz w:val="24"/>
              </w:rPr>
              <w:t>)</w:t>
            </w:r>
          </w:p>
        </w:tc>
        <w:tc>
          <w:tcPr>
            <w:tcW w:w="2948" w:type="dxa"/>
          </w:tcPr>
          <w:p w14:paraId="49ED073F" w14:textId="77777777" w:rsidR="00775E04" w:rsidRDefault="00775E04">
            <w:pPr>
              <w:spacing w:line="360" w:lineRule="auto"/>
              <w:jc w:val="center"/>
              <w:rPr>
                <w:rFonts w:ascii="等线" w:hAnsi="等线" w:cs="Times New Roman" w:hint="eastAsia"/>
                <w:b/>
                <w:sz w:val="24"/>
              </w:rPr>
            </w:pPr>
          </w:p>
        </w:tc>
        <w:tc>
          <w:tcPr>
            <w:tcW w:w="2835" w:type="dxa"/>
          </w:tcPr>
          <w:p w14:paraId="1B82FE4E" w14:textId="77777777" w:rsidR="00775E04" w:rsidRDefault="00775E04">
            <w:pPr>
              <w:spacing w:line="360" w:lineRule="auto"/>
              <w:jc w:val="center"/>
              <w:rPr>
                <w:rFonts w:ascii="等线" w:hAnsi="等线" w:cs="Times New Roman" w:hint="eastAsia"/>
                <w:b/>
                <w:sz w:val="24"/>
              </w:rPr>
            </w:pPr>
          </w:p>
        </w:tc>
      </w:tr>
      <w:tr w:rsidR="00775E04" w14:paraId="1FEE880E" w14:textId="77777777">
        <w:trPr>
          <w:trHeight w:val="1655"/>
        </w:trPr>
        <w:tc>
          <w:tcPr>
            <w:tcW w:w="9469" w:type="dxa"/>
            <w:gridSpan w:val="3"/>
          </w:tcPr>
          <w:p w14:paraId="75662521" w14:textId="77777777" w:rsidR="00775E04" w:rsidRDefault="00000000">
            <w:pPr>
              <w:spacing w:line="360" w:lineRule="auto"/>
              <w:jc w:val="left"/>
              <w:rPr>
                <w:rFonts w:ascii="等线" w:hAnsi="等线" w:cs="Times New Roman" w:hint="eastAsia"/>
                <w:bCs/>
                <w:sz w:val="24"/>
                <w:highlight w:val="yellow"/>
              </w:rPr>
            </w:pPr>
            <w:r>
              <w:rPr>
                <w:rFonts w:ascii="等线" w:hAnsi="等线" w:cs="Times New Roman" w:hint="eastAsia"/>
                <w:bCs/>
                <w:sz w:val="24"/>
              </w:rPr>
              <w:t>本次推荐的应用领域包含：（每家企业最多申报</w:t>
            </w:r>
            <w:r>
              <w:rPr>
                <w:rFonts w:ascii="等线" w:hAnsi="等线" w:cs="Times New Roman" w:hint="eastAsia"/>
                <w:bCs/>
                <w:sz w:val="24"/>
              </w:rPr>
              <w:t>2</w:t>
            </w:r>
            <w:r>
              <w:rPr>
                <w:rFonts w:ascii="等线" w:hAnsi="等线" w:cs="Times New Roman" w:hint="eastAsia"/>
                <w:bCs/>
                <w:sz w:val="24"/>
              </w:rPr>
              <w:t>类）</w:t>
            </w:r>
          </w:p>
          <w:p w14:paraId="4132A5F6" w14:textId="77777777" w:rsidR="00775E04" w:rsidRDefault="00000000">
            <w:pPr>
              <w:spacing w:line="360" w:lineRule="auto"/>
              <w:jc w:val="left"/>
              <w:rPr>
                <w:rFonts w:ascii="等线" w:hAnsi="等线" w:cs="Times New Roman" w:hint="eastAsia"/>
                <w:bCs/>
                <w:sz w:val="24"/>
              </w:rPr>
            </w:pPr>
            <w:r>
              <w:rPr>
                <w:rFonts w:ascii="等线" w:hAnsi="等线" w:cs="Times New Roman" w:hint="eastAsia"/>
                <w:bCs/>
                <w:sz w:val="24"/>
              </w:rPr>
              <w:t>A</w:t>
            </w:r>
            <w:r>
              <w:rPr>
                <w:rFonts w:ascii="等线" w:hAnsi="等线" w:cs="Times New Roman" w:hint="eastAsia"/>
                <w:bCs/>
                <w:sz w:val="24"/>
              </w:rPr>
              <w:t>智慧交通、</w:t>
            </w:r>
            <w:r>
              <w:rPr>
                <w:rFonts w:ascii="等线" w:hAnsi="等线" w:cs="Times New Roman" w:hint="eastAsia"/>
                <w:bCs/>
                <w:sz w:val="24"/>
              </w:rPr>
              <w:t>B</w:t>
            </w:r>
            <w:r>
              <w:rPr>
                <w:rFonts w:ascii="等线" w:hAnsi="等线" w:cs="Times New Roman" w:hint="eastAsia"/>
                <w:bCs/>
                <w:sz w:val="24"/>
              </w:rPr>
              <w:t>智慧电力、</w:t>
            </w:r>
            <w:r>
              <w:rPr>
                <w:rFonts w:ascii="等线" w:hAnsi="等线" w:cs="Times New Roman" w:hint="eastAsia"/>
                <w:bCs/>
                <w:sz w:val="24"/>
              </w:rPr>
              <w:t>C</w:t>
            </w:r>
            <w:r>
              <w:rPr>
                <w:rFonts w:ascii="等线" w:hAnsi="等线" w:cs="Times New Roman" w:hint="eastAsia"/>
                <w:bCs/>
                <w:sz w:val="24"/>
              </w:rPr>
              <w:t>智慧水利、</w:t>
            </w:r>
            <w:r>
              <w:rPr>
                <w:rFonts w:ascii="等线" w:hAnsi="等线" w:cs="Times New Roman" w:hint="eastAsia"/>
                <w:bCs/>
                <w:sz w:val="24"/>
              </w:rPr>
              <w:t>D</w:t>
            </w:r>
            <w:r>
              <w:rPr>
                <w:rFonts w:ascii="等线" w:hAnsi="等线" w:cs="Times New Roman" w:hint="eastAsia"/>
                <w:bCs/>
                <w:sz w:val="24"/>
              </w:rPr>
              <w:t>智慧金融、</w:t>
            </w:r>
            <w:r>
              <w:rPr>
                <w:rFonts w:ascii="等线" w:hAnsi="等线" w:cs="Times New Roman" w:hint="eastAsia"/>
                <w:bCs/>
                <w:sz w:val="24"/>
              </w:rPr>
              <w:t>E</w:t>
            </w:r>
            <w:r>
              <w:rPr>
                <w:rFonts w:ascii="等线" w:hAnsi="等线" w:cs="Times New Roman" w:hint="eastAsia"/>
                <w:bCs/>
                <w:sz w:val="24"/>
              </w:rPr>
              <w:t>智慧文旅、</w:t>
            </w:r>
            <w:r>
              <w:rPr>
                <w:rFonts w:ascii="等线" w:hAnsi="等线" w:cs="Times New Roman" w:hint="eastAsia"/>
                <w:bCs/>
                <w:sz w:val="24"/>
              </w:rPr>
              <w:t>F</w:t>
            </w:r>
            <w:r>
              <w:rPr>
                <w:rFonts w:ascii="等线" w:hAnsi="等线" w:cs="Times New Roman" w:hint="eastAsia"/>
                <w:bCs/>
                <w:sz w:val="24"/>
              </w:rPr>
              <w:t>智慧文博、</w:t>
            </w:r>
          </w:p>
          <w:p w14:paraId="4B463786" w14:textId="77777777" w:rsidR="00775E04" w:rsidRDefault="00000000">
            <w:pPr>
              <w:spacing w:line="360" w:lineRule="auto"/>
              <w:jc w:val="left"/>
              <w:rPr>
                <w:rFonts w:ascii="等线" w:hAnsi="等线" w:cs="Times New Roman" w:hint="eastAsia"/>
                <w:bCs/>
                <w:sz w:val="24"/>
              </w:rPr>
            </w:pPr>
            <w:r>
              <w:rPr>
                <w:rFonts w:ascii="等线" w:hAnsi="等线" w:cs="Times New Roman" w:hint="eastAsia"/>
                <w:bCs/>
                <w:sz w:val="24"/>
              </w:rPr>
              <w:t>G</w:t>
            </w:r>
            <w:r>
              <w:rPr>
                <w:rFonts w:ascii="等线" w:hAnsi="等线" w:cs="Times New Roman" w:hint="eastAsia"/>
                <w:bCs/>
                <w:sz w:val="24"/>
              </w:rPr>
              <w:t>智慧医疗、</w:t>
            </w:r>
            <w:r>
              <w:rPr>
                <w:rFonts w:ascii="等线" w:hAnsi="等线" w:cs="Times New Roman" w:hint="eastAsia"/>
                <w:bCs/>
                <w:sz w:val="24"/>
              </w:rPr>
              <w:t>H</w:t>
            </w:r>
            <w:r>
              <w:rPr>
                <w:rFonts w:ascii="等线" w:hAnsi="等线" w:cs="Times New Roman" w:hint="eastAsia"/>
                <w:bCs/>
                <w:sz w:val="24"/>
              </w:rPr>
              <w:t>智慧校园、</w:t>
            </w:r>
            <w:r>
              <w:rPr>
                <w:rFonts w:ascii="等线" w:hAnsi="等线" w:cs="Times New Roman" w:hint="eastAsia"/>
                <w:bCs/>
                <w:sz w:val="24"/>
              </w:rPr>
              <w:t>J</w:t>
            </w:r>
            <w:r>
              <w:rPr>
                <w:rFonts w:ascii="等线" w:hAnsi="等线" w:cs="Times New Roman" w:hint="eastAsia"/>
                <w:bCs/>
                <w:sz w:val="24"/>
              </w:rPr>
              <w:t>智慧通信、</w:t>
            </w:r>
            <w:r>
              <w:rPr>
                <w:rFonts w:ascii="等线" w:hAnsi="等线" w:cs="Times New Roman" w:hint="eastAsia"/>
                <w:bCs/>
                <w:sz w:val="24"/>
              </w:rPr>
              <w:t>K</w:t>
            </w:r>
            <w:r>
              <w:rPr>
                <w:rFonts w:ascii="等线" w:hAnsi="等线" w:cs="Times New Roman" w:hint="eastAsia"/>
                <w:bCs/>
                <w:sz w:val="24"/>
              </w:rPr>
              <w:t>算力中心、</w:t>
            </w:r>
            <w:r>
              <w:rPr>
                <w:rFonts w:ascii="等线" w:hAnsi="等线" w:cs="Times New Roman" w:hint="eastAsia"/>
                <w:bCs/>
                <w:sz w:val="24"/>
              </w:rPr>
              <w:t>L</w:t>
            </w:r>
            <w:r>
              <w:rPr>
                <w:rFonts w:ascii="等线" w:hAnsi="等线" w:cs="Times New Roman" w:hint="eastAsia"/>
                <w:bCs/>
                <w:sz w:val="24"/>
              </w:rPr>
              <w:t>城市管网、</w:t>
            </w:r>
            <w:r>
              <w:rPr>
                <w:rFonts w:ascii="等线" w:hAnsi="等线" w:cs="Times New Roman" w:hint="eastAsia"/>
                <w:bCs/>
                <w:sz w:val="24"/>
              </w:rPr>
              <w:t>M</w:t>
            </w:r>
            <w:r>
              <w:rPr>
                <w:rFonts w:ascii="等线" w:hAnsi="等线" w:cs="Times New Roman" w:hint="eastAsia"/>
                <w:bCs/>
                <w:sz w:val="24"/>
              </w:rPr>
              <w:t>智慧物流</w:t>
            </w:r>
          </w:p>
        </w:tc>
      </w:tr>
    </w:tbl>
    <w:p w14:paraId="02D11424" w14:textId="77777777" w:rsidR="00775E04" w:rsidRDefault="00775E04">
      <w:pPr>
        <w:spacing w:line="360" w:lineRule="auto"/>
        <w:jc w:val="center"/>
        <w:rPr>
          <w:rFonts w:ascii="等线 Light" w:eastAsia="等线 Light" w:hAnsi="等线 Light" w:cs="Times New Roman" w:hint="eastAsia"/>
          <w:b/>
          <w:bCs/>
          <w:sz w:val="44"/>
          <w:szCs w:val="44"/>
        </w:rPr>
      </w:pPr>
      <w:bookmarkStart w:id="0" w:name="_Hlk164067096"/>
    </w:p>
    <w:p w14:paraId="28573F5F" w14:textId="77777777" w:rsidR="00775E04" w:rsidRDefault="00775E04">
      <w:pPr>
        <w:spacing w:line="360" w:lineRule="auto"/>
        <w:jc w:val="center"/>
        <w:rPr>
          <w:rFonts w:ascii="等线 Light" w:eastAsia="等线 Light" w:hAnsi="等线 Light" w:cs="Times New Roman" w:hint="eastAsia"/>
          <w:b/>
          <w:bCs/>
          <w:sz w:val="44"/>
          <w:szCs w:val="44"/>
        </w:rPr>
      </w:pPr>
    </w:p>
    <w:p w14:paraId="634B0729" w14:textId="77777777" w:rsidR="00775E04" w:rsidRDefault="00775E04">
      <w:pPr>
        <w:spacing w:line="360" w:lineRule="auto"/>
        <w:jc w:val="center"/>
        <w:rPr>
          <w:rFonts w:ascii="等线 Light" w:eastAsia="等线 Light" w:hAnsi="等线 Light" w:cs="Times New Roman" w:hint="eastAsia"/>
          <w:b/>
          <w:bCs/>
          <w:sz w:val="44"/>
          <w:szCs w:val="44"/>
        </w:rPr>
      </w:pPr>
    </w:p>
    <w:p w14:paraId="278309C4" w14:textId="77777777" w:rsidR="00775E04" w:rsidRDefault="00775E04">
      <w:pPr>
        <w:spacing w:line="360" w:lineRule="auto"/>
        <w:jc w:val="center"/>
        <w:rPr>
          <w:rFonts w:ascii="等线 Light" w:eastAsia="等线 Light" w:hAnsi="等线 Light" w:cs="Times New Roman" w:hint="eastAsia"/>
          <w:b/>
          <w:bCs/>
          <w:sz w:val="44"/>
          <w:szCs w:val="44"/>
        </w:rPr>
      </w:pPr>
    </w:p>
    <w:p w14:paraId="583B6CCD" w14:textId="77777777" w:rsidR="00775E04" w:rsidRDefault="00775E04">
      <w:pPr>
        <w:spacing w:line="360" w:lineRule="auto"/>
        <w:rPr>
          <w:rFonts w:ascii="等线 Light" w:eastAsia="等线 Light" w:hAnsi="等线 Light" w:cs="Times New Roman" w:hint="eastAsia"/>
          <w:b/>
          <w:bCs/>
          <w:sz w:val="44"/>
          <w:szCs w:val="44"/>
        </w:rPr>
      </w:pPr>
    </w:p>
    <w:p w14:paraId="0644F996" w14:textId="77777777" w:rsidR="00775E04" w:rsidRDefault="00000000">
      <w:pPr>
        <w:spacing w:line="360" w:lineRule="auto"/>
        <w:jc w:val="center"/>
        <w:rPr>
          <w:rFonts w:ascii="等线 Light" w:eastAsia="等线 Light" w:hAnsi="等线 Light" w:cs="Times New Roman" w:hint="eastAsia"/>
          <w:sz w:val="44"/>
          <w:szCs w:val="44"/>
        </w:rPr>
      </w:pPr>
      <w:r>
        <w:rPr>
          <w:rFonts w:ascii="等线 Light" w:eastAsia="等线 Light" w:hAnsi="等线 Light" w:cs="Times New Roman" w:hint="eastAsia"/>
          <w:b/>
          <w:bCs/>
          <w:sz w:val="44"/>
          <w:szCs w:val="44"/>
        </w:rPr>
        <w:t>表二</w:t>
      </w:r>
      <w:r>
        <w:rPr>
          <w:rFonts w:ascii="等线 Light" w:eastAsia="等线 Light" w:hAnsi="等线 Light" w:cs="Times New Roman"/>
          <w:b/>
          <w:bCs/>
          <w:sz w:val="44"/>
          <w:szCs w:val="44"/>
        </w:rPr>
        <w:t>：</w:t>
      </w:r>
      <w:r>
        <w:rPr>
          <w:rFonts w:ascii="等线 Light" w:eastAsia="等线 Light" w:hAnsi="等线 Light" w:cs="Times New Roman" w:hint="eastAsia"/>
          <w:b/>
          <w:bCs/>
          <w:sz w:val="44"/>
          <w:szCs w:val="44"/>
        </w:rPr>
        <w:t>典型工程案例</w:t>
      </w:r>
      <w:r>
        <w:rPr>
          <w:rFonts w:ascii="等线 Light" w:eastAsia="等线 Light" w:hAnsi="等线 Light" w:cs="Times New Roman"/>
          <w:b/>
          <w:bCs/>
          <w:sz w:val="44"/>
          <w:szCs w:val="44"/>
        </w:rPr>
        <w:t>申报表</w:t>
      </w:r>
      <w:bookmarkEnd w:id="0"/>
    </w:p>
    <w:tbl>
      <w:tblPr>
        <w:tblStyle w:val="a5"/>
        <w:tblW w:w="0" w:type="auto"/>
        <w:tblLook w:val="04A0" w:firstRow="1" w:lastRow="0" w:firstColumn="1" w:lastColumn="0" w:noHBand="0" w:noVBand="1"/>
      </w:tblPr>
      <w:tblGrid>
        <w:gridCol w:w="2005"/>
        <w:gridCol w:w="6517"/>
      </w:tblGrid>
      <w:tr w:rsidR="00775E04" w14:paraId="42282CDE" w14:textId="77777777">
        <w:tc>
          <w:tcPr>
            <w:tcW w:w="2005" w:type="dxa"/>
            <w:vAlign w:val="center"/>
          </w:tcPr>
          <w:p w14:paraId="6562A807" w14:textId="77777777" w:rsidR="00775E04" w:rsidRDefault="00000000">
            <w:pPr>
              <w:spacing w:line="360" w:lineRule="auto"/>
              <w:jc w:val="center"/>
              <w:rPr>
                <w:rFonts w:ascii="等线 Light" w:eastAsia="等线 Light" w:hAnsi="等线 Light" w:cs="Times New Roman" w:hint="eastAsia"/>
                <w:b/>
                <w:sz w:val="28"/>
                <w:szCs w:val="28"/>
              </w:rPr>
            </w:pPr>
            <w:r>
              <w:rPr>
                <w:rFonts w:ascii="等线 Light" w:eastAsia="等线 Light" w:hAnsi="等线 Light" w:cs="Times New Roman" w:hint="eastAsia"/>
                <w:b/>
                <w:sz w:val="28"/>
                <w:szCs w:val="28"/>
              </w:rPr>
              <w:t>项目名称</w:t>
            </w:r>
          </w:p>
        </w:tc>
        <w:tc>
          <w:tcPr>
            <w:tcW w:w="6517" w:type="dxa"/>
          </w:tcPr>
          <w:p w14:paraId="31082DFF" w14:textId="77777777" w:rsidR="00775E04" w:rsidRDefault="00775E04">
            <w:pPr>
              <w:spacing w:line="360" w:lineRule="auto"/>
              <w:rPr>
                <w:rFonts w:ascii="等线 Light" w:eastAsia="等线 Light" w:hAnsi="等线 Light" w:cs="Times New Roman" w:hint="eastAsia"/>
                <w:bCs/>
                <w:color w:val="FF0000"/>
                <w:szCs w:val="21"/>
              </w:rPr>
            </w:pPr>
          </w:p>
        </w:tc>
      </w:tr>
      <w:tr w:rsidR="00775E04" w14:paraId="782FCEA9" w14:textId="77777777">
        <w:tc>
          <w:tcPr>
            <w:tcW w:w="2005" w:type="dxa"/>
            <w:vAlign w:val="center"/>
          </w:tcPr>
          <w:p w14:paraId="43E17E66" w14:textId="77777777" w:rsidR="00775E04" w:rsidRDefault="00000000">
            <w:pPr>
              <w:spacing w:line="360" w:lineRule="auto"/>
              <w:jc w:val="center"/>
              <w:rPr>
                <w:rFonts w:ascii="等线 Light" w:eastAsia="等线 Light" w:hAnsi="等线 Light" w:cs="Times New Roman" w:hint="eastAsia"/>
                <w:b/>
                <w:sz w:val="28"/>
                <w:szCs w:val="28"/>
              </w:rPr>
            </w:pPr>
            <w:r>
              <w:rPr>
                <w:rFonts w:ascii="等线 Light" w:eastAsia="等线 Light" w:hAnsi="等线 Light" w:cs="Times New Roman" w:hint="eastAsia"/>
                <w:b/>
                <w:sz w:val="28"/>
                <w:szCs w:val="28"/>
              </w:rPr>
              <w:t>应用领域</w:t>
            </w:r>
          </w:p>
        </w:tc>
        <w:tc>
          <w:tcPr>
            <w:tcW w:w="6517" w:type="dxa"/>
          </w:tcPr>
          <w:p w14:paraId="6725A295" w14:textId="77777777" w:rsidR="00775E04" w:rsidRDefault="00775E04">
            <w:pPr>
              <w:spacing w:line="360" w:lineRule="auto"/>
              <w:rPr>
                <w:rFonts w:ascii="等线 Light" w:eastAsia="等线 Light" w:hAnsi="等线 Light" w:cs="Times New Roman" w:hint="eastAsia"/>
                <w:bCs/>
                <w:color w:val="FF0000"/>
                <w:szCs w:val="21"/>
              </w:rPr>
            </w:pPr>
          </w:p>
        </w:tc>
      </w:tr>
      <w:tr w:rsidR="00775E04" w14:paraId="55234445" w14:textId="77777777">
        <w:tc>
          <w:tcPr>
            <w:tcW w:w="2005" w:type="dxa"/>
            <w:vAlign w:val="center"/>
          </w:tcPr>
          <w:p w14:paraId="6F4D8856" w14:textId="77777777" w:rsidR="00775E04" w:rsidRDefault="00000000">
            <w:pPr>
              <w:spacing w:line="360" w:lineRule="auto"/>
              <w:jc w:val="center"/>
              <w:rPr>
                <w:rFonts w:ascii="等线 Light" w:eastAsia="等线 Light" w:hAnsi="等线 Light" w:cs="Times New Roman" w:hint="eastAsia"/>
                <w:b/>
                <w:sz w:val="28"/>
                <w:szCs w:val="28"/>
              </w:rPr>
            </w:pPr>
            <w:r>
              <w:rPr>
                <w:rFonts w:ascii="等线 Light" w:eastAsia="等线 Light" w:hAnsi="等线 Light" w:cs="Times New Roman" w:hint="eastAsia"/>
                <w:b/>
                <w:sz w:val="28"/>
                <w:szCs w:val="28"/>
              </w:rPr>
              <w:t>案例背景</w:t>
            </w:r>
          </w:p>
        </w:tc>
        <w:tc>
          <w:tcPr>
            <w:tcW w:w="6517" w:type="dxa"/>
          </w:tcPr>
          <w:p w14:paraId="43F4AD77" w14:textId="77777777" w:rsidR="00775E04" w:rsidRDefault="00000000">
            <w:pPr>
              <w:spacing w:line="360" w:lineRule="auto"/>
              <w:rPr>
                <w:rFonts w:ascii="等线 Light" w:eastAsia="等线 Light" w:hAnsi="等线 Light" w:cs="Times New Roman" w:hint="eastAsia"/>
                <w:bCs/>
                <w:sz w:val="24"/>
              </w:rPr>
            </w:pPr>
            <w:r>
              <w:rPr>
                <w:rFonts w:ascii="等线 Light" w:eastAsia="等线 Light" w:hAnsi="等线 Light" w:cs="Times New Roman" w:hint="eastAsia"/>
                <w:bCs/>
                <w:sz w:val="24"/>
              </w:rPr>
              <w:t>注：100-300字以内说明；</w:t>
            </w:r>
          </w:p>
        </w:tc>
      </w:tr>
      <w:tr w:rsidR="00775E04" w14:paraId="1FA0D310" w14:textId="77777777">
        <w:tc>
          <w:tcPr>
            <w:tcW w:w="2005" w:type="dxa"/>
            <w:vAlign w:val="center"/>
          </w:tcPr>
          <w:p w14:paraId="04CCAD6C" w14:textId="77777777" w:rsidR="00775E04" w:rsidRDefault="00000000">
            <w:pPr>
              <w:spacing w:line="360" w:lineRule="auto"/>
              <w:jc w:val="center"/>
              <w:rPr>
                <w:rFonts w:ascii="等线 Light" w:eastAsia="等线 Light" w:hAnsi="等线 Light" w:cs="Times New Roman" w:hint="eastAsia"/>
                <w:b/>
                <w:sz w:val="28"/>
                <w:szCs w:val="28"/>
              </w:rPr>
            </w:pPr>
            <w:r>
              <w:rPr>
                <w:rFonts w:ascii="等线 Light" w:eastAsia="等线 Light" w:hAnsi="等线 Light" w:cs="Times New Roman" w:hint="eastAsia"/>
                <w:b/>
                <w:sz w:val="28"/>
                <w:szCs w:val="28"/>
              </w:rPr>
              <w:t>项目概述</w:t>
            </w:r>
          </w:p>
        </w:tc>
        <w:tc>
          <w:tcPr>
            <w:tcW w:w="6517" w:type="dxa"/>
          </w:tcPr>
          <w:p w14:paraId="465D0025" w14:textId="77777777" w:rsidR="00775E04" w:rsidRDefault="00000000">
            <w:pPr>
              <w:spacing w:line="360" w:lineRule="auto"/>
              <w:rPr>
                <w:rFonts w:ascii="等线 Light" w:eastAsia="等线 Light" w:hAnsi="等线 Light" w:cs="Times New Roman" w:hint="eastAsia"/>
                <w:bCs/>
                <w:sz w:val="24"/>
              </w:rPr>
            </w:pPr>
            <w:r>
              <w:rPr>
                <w:rFonts w:ascii="宋体" w:eastAsia="宋体" w:hAnsi="宋体" w:cs="宋体" w:hint="eastAsia"/>
                <w:sz w:val="24"/>
              </w:rPr>
              <w:t>注：500-2000字，项目介绍，系统构成、点位规模、覆盖区域，项目合同额、验收时间，当前运行状态（已竣工、常态化运行）</w:t>
            </w:r>
          </w:p>
        </w:tc>
      </w:tr>
      <w:tr w:rsidR="00775E04" w14:paraId="5569FBEE" w14:textId="77777777">
        <w:trPr>
          <w:trHeight w:val="1234"/>
        </w:trPr>
        <w:tc>
          <w:tcPr>
            <w:tcW w:w="2005" w:type="dxa"/>
            <w:vAlign w:val="center"/>
          </w:tcPr>
          <w:p w14:paraId="248CA5BA" w14:textId="77777777" w:rsidR="00775E04" w:rsidRDefault="00000000">
            <w:pPr>
              <w:spacing w:line="360" w:lineRule="auto"/>
              <w:jc w:val="center"/>
              <w:rPr>
                <w:rFonts w:ascii="等线 Light" w:eastAsia="等线 Light" w:hAnsi="等线 Light" w:cs="Times New Roman" w:hint="eastAsia"/>
                <w:b/>
                <w:sz w:val="28"/>
                <w:szCs w:val="28"/>
              </w:rPr>
            </w:pPr>
            <w:r>
              <w:rPr>
                <w:rFonts w:ascii="等线 Light" w:eastAsia="等线 Light" w:hAnsi="等线 Light" w:cs="Times New Roman" w:hint="eastAsia"/>
                <w:b/>
                <w:sz w:val="28"/>
                <w:szCs w:val="28"/>
              </w:rPr>
              <w:t>优势特点及</w:t>
            </w:r>
          </w:p>
          <w:p w14:paraId="6B5E31A6" w14:textId="77777777" w:rsidR="00775E04" w:rsidRDefault="00000000">
            <w:pPr>
              <w:spacing w:line="360" w:lineRule="auto"/>
              <w:jc w:val="center"/>
              <w:rPr>
                <w:rFonts w:ascii="等线 Light" w:eastAsia="等线 Light" w:hAnsi="等线 Light" w:cs="Times New Roman" w:hint="eastAsia"/>
                <w:b/>
                <w:sz w:val="28"/>
                <w:szCs w:val="28"/>
              </w:rPr>
            </w:pPr>
            <w:r>
              <w:rPr>
                <w:rFonts w:ascii="等线 Light" w:eastAsia="等线 Light" w:hAnsi="等线 Light" w:cs="Times New Roman" w:hint="eastAsia"/>
                <w:b/>
                <w:sz w:val="28"/>
                <w:szCs w:val="28"/>
              </w:rPr>
              <w:t>创新应用</w:t>
            </w:r>
          </w:p>
        </w:tc>
        <w:tc>
          <w:tcPr>
            <w:tcW w:w="6517" w:type="dxa"/>
            <w:vAlign w:val="center"/>
          </w:tcPr>
          <w:p w14:paraId="3215785B" w14:textId="77777777" w:rsidR="00775E04" w:rsidRDefault="00000000">
            <w:pPr>
              <w:spacing w:line="360" w:lineRule="auto"/>
              <w:rPr>
                <w:rFonts w:ascii="宋体" w:eastAsia="宋体" w:hAnsi="宋体" w:cs="宋体" w:hint="eastAsia"/>
                <w:sz w:val="24"/>
              </w:rPr>
            </w:pPr>
            <w:r>
              <w:rPr>
                <w:rFonts w:ascii="宋体" w:eastAsia="宋体" w:hAnsi="宋体" w:cs="宋体" w:hint="eastAsia"/>
                <w:sz w:val="24"/>
              </w:rPr>
              <w:t>1、项目有哪些优势？</w:t>
            </w:r>
          </w:p>
          <w:p w14:paraId="5B4FEF30" w14:textId="77777777" w:rsidR="00775E04" w:rsidRDefault="00000000">
            <w:pPr>
              <w:spacing w:line="360" w:lineRule="auto"/>
              <w:rPr>
                <w:rFonts w:ascii="宋体" w:eastAsia="宋体" w:hAnsi="宋体" w:cs="宋体" w:hint="eastAsia"/>
                <w:sz w:val="24"/>
              </w:rPr>
            </w:pPr>
            <w:r>
              <w:rPr>
                <w:rFonts w:ascii="宋体" w:eastAsia="宋体" w:hAnsi="宋体" w:cs="宋体" w:hint="eastAsia"/>
                <w:sz w:val="24"/>
              </w:rPr>
              <w:t>2、项目有哪些创新点？</w:t>
            </w:r>
          </w:p>
          <w:p w14:paraId="71E6351F" w14:textId="77777777" w:rsidR="00775E04" w:rsidRDefault="00000000">
            <w:pPr>
              <w:spacing w:line="360" w:lineRule="auto"/>
              <w:rPr>
                <w:rFonts w:ascii="宋体" w:eastAsia="宋体" w:hAnsi="宋体" w:cs="宋体" w:hint="eastAsia"/>
                <w:sz w:val="24"/>
              </w:rPr>
            </w:pPr>
            <w:r>
              <w:rPr>
                <w:rFonts w:ascii="宋体" w:eastAsia="宋体" w:hAnsi="宋体" w:cs="宋体" w:hint="eastAsia"/>
                <w:sz w:val="24"/>
              </w:rPr>
              <w:t>3、</w:t>
            </w:r>
            <w:r>
              <w:rPr>
                <w:rFonts w:ascii="宋体" w:eastAsia="宋体" w:hAnsi="宋体" w:cs="宋体"/>
                <w:sz w:val="24"/>
              </w:rPr>
              <w:t>解决</w:t>
            </w:r>
            <w:r>
              <w:rPr>
                <w:rFonts w:ascii="宋体" w:eastAsia="宋体" w:hAnsi="宋体" w:cs="宋体" w:hint="eastAsia"/>
                <w:sz w:val="24"/>
              </w:rPr>
              <w:t>了哪些难点痛点？</w:t>
            </w:r>
            <w:r>
              <w:rPr>
                <w:rFonts w:ascii="宋体" w:eastAsia="宋体" w:hAnsi="宋体" w:cs="宋体"/>
                <w:sz w:val="24"/>
              </w:rPr>
              <w:t>（如人员管控难、预警滞后、多系统孤岛、运维成本高等）</w:t>
            </w:r>
          </w:p>
          <w:p w14:paraId="04F343DB" w14:textId="77777777" w:rsidR="00775E04" w:rsidRDefault="00000000">
            <w:pPr>
              <w:spacing w:line="360" w:lineRule="auto"/>
              <w:rPr>
                <w:rFonts w:ascii="宋体" w:eastAsia="宋体" w:hAnsi="宋体" w:cs="宋体" w:hint="eastAsia"/>
                <w:sz w:val="24"/>
              </w:rPr>
            </w:pPr>
            <w:r>
              <w:rPr>
                <w:rFonts w:ascii="宋体" w:eastAsia="宋体" w:hAnsi="宋体" w:cs="宋体" w:hint="eastAsia"/>
                <w:sz w:val="24"/>
              </w:rPr>
              <w:t>4、实现了哪些新功能及新应用？</w:t>
            </w:r>
          </w:p>
          <w:p w14:paraId="77973B2A" w14:textId="77777777" w:rsidR="00775E04" w:rsidRDefault="00000000">
            <w:pPr>
              <w:spacing w:line="360" w:lineRule="auto"/>
              <w:rPr>
                <w:rFonts w:ascii="宋体" w:eastAsia="宋体" w:hAnsi="宋体" w:cs="宋体" w:hint="eastAsia"/>
                <w:sz w:val="24"/>
              </w:rPr>
            </w:pPr>
            <w:r>
              <w:rPr>
                <w:rFonts w:ascii="宋体" w:eastAsia="宋体" w:hAnsi="宋体" w:cs="宋体" w:hint="eastAsia"/>
                <w:sz w:val="24"/>
              </w:rPr>
              <w:t>5、</w:t>
            </w:r>
            <w:r>
              <w:rPr>
                <w:rFonts w:ascii="宋体" w:eastAsia="宋体" w:hAnsi="宋体" w:cs="宋体"/>
                <w:sz w:val="24"/>
              </w:rPr>
              <w:t>关键技术指标：量化对比（和传统方案对比，体现国内领先 / 国际先进）；</w:t>
            </w:r>
          </w:p>
          <w:p w14:paraId="1CD3A6E4" w14:textId="77777777" w:rsidR="00775E04" w:rsidRDefault="00000000">
            <w:pPr>
              <w:spacing w:line="360" w:lineRule="auto"/>
              <w:rPr>
                <w:rFonts w:ascii="宋体" w:eastAsia="宋体" w:hAnsi="宋体" w:cs="宋体" w:hint="eastAsia"/>
                <w:sz w:val="24"/>
              </w:rPr>
            </w:pPr>
            <w:r>
              <w:rPr>
                <w:rFonts w:ascii="宋体" w:eastAsia="宋体" w:hAnsi="宋体" w:cs="宋体" w:hint="eastAsia"/>
                <w:sz w:val="24"/>
              </w:rPr>
              <w:t>等等</w:t>
            </w:r>
          </w:p>
        </w:tc>
      </w:tr>
      <w:tr w:rsidR="00775E04" w14:paraId="7242BE57" w14:textId="77777777">
        <w:trPr>
          <w:trHeight w:val="1234"/>
        </w:trPr>
        <w:tc>
          <w:tcPr>
            <w:tcW w:w="2005" w:type="dxa"/>
            <w:vAlign w:val="center"/>
          </w:tcPr>
          <w:p w14:paraId="08645967" w14:textId="77777777" w:rsidR="00775E04" w:rsidRDefault="00000000">
            <w:pPr>
              <w:spacing w:line="360" w:lineRule="auto"/>
              <w:jc w:val="center"/>
              <w:rPr>
                <w:rFonts w:ascii="等线 Light" w:eastAsia="等线 Light" w:hAnsi="等线 Light" w:cs="Times New Roman" w:hint="eastAsia"/>
                <w:b/>
                <w:sz w:val="28"/>
                <w:szCs w:val="28"/>
              </w:rPr>
            </w:pPr>
            <w:r>
              <w:rPr>
                <w:rFonts w:ascii="等线 Light" w:eastAsia="等线 Light" w:hAnsi="等线 Light" w:cs="Times New Roman" w:hint="eastAsia"/>
                <w:b/>
                <w:sz w:val="28"/>
                <w:szCs w:val="28"/>
              </w:rPr>
              <w:t>场景应用设计</w:t>
            </w:r>
          </w:p>
        </w:tc>
        <w:tc>
          <w:tcPr>
            <w:tcW w:w="6517" w:type="dxa"/>
            <w:vAlign w:val="center"/>
          </w:tcPr>
          <w:p w14:paraId="14018C4E" w14:textId="77777777" w:rsidR="00775E04" w:rsidRDefault="00000000">
            <w:pPr>
              <w:spacing w:line="360" w:lineRule="auto"/>
              <w:rPr>
                <w:rFonts w:ascii="宋体" w:eastAsia="宋体" w:hAnsi="宋体" w:cs="宋体" w:hint="eastAsia"/>
                <w:sz w:val="24"/>
              </w:rPr>
            </w:pPr>
            <w:r>
              <w:rPr>
                <w:rFonts w:ascii="宋体" w:eastAsia="宋体" w:hAnsi="宋体" w:cs="宋体" w:hint="eastAsia"/>
                <w:sz w:val="24"/>
              </w:rPr>
              <w:t>1、</w:t>
            </w:r>
            <w:r>
              <w:rPr>
                <w:rFonts w:ascii="宋体" w:eastAsia="宋体" w:hAnsi="宋体" w:cs="宋体"/>
                <w:sz w:val="24"/>
              </w:rPr>
              <w:t>方案针对性设计：如何匹配场景需求，方案架构、软硬件部署思路；</w:t>
            </w:r>
          </w:p>
          <w:p w14:paraId="1F707AC9" w14:textId="77777777" w:rsidR="00775E04" w:rsidRDefault="00000000">
            <w:pPr>
              <w:spacing w:line="360" w:lineRule="auto"/>
              <w:rPr>
                <w:rFonts w:ascii="宋体" w:eastAsia="宋体" w:hAnsi="宋体" w:cs="宋体" w:hint="eastAsia"/>
                <w:sz w:val="24"/>
              </w:rPr>
            </w:pPr>
            <w:r>
              <w:rPr>
                <w:rFonts w:ascii="宋体" w:eastAsia="宋体" w:hAnsi="宋体" w:cs="宋体" w:hint="eastAsia"/>
                <w:sz w:val="24"/>
              </w:rPr>
              <w:t>2、</w:t>
            </w:r>
            <w:r>
              <w:rPr>
                <w:rFonts w:ascii="宋体" w:eastAsia="宋体" w:hAnsi="宋体" w:cs="宋体"/>
                <w:sz w:val="24"/>
              </w:rPr>
              <w:t>项目实施过程：方案落地、施工部署、调试、培训、运维保障措施；</w:t>
            </w:r>
          </w:p>
        </w:tc>
      </w:tr>
      <w:tr w:rsidR="00775E04" w14:paraId="22FD1C54" w14:textId="77777777">
        <w:trPr>
          <w:trHeight w:val="1234"/>
        </w:trPr>
        <w:tc>
          <w:tcPr>
            <w:tcW w:w="2005" w:type="dxa"/>
            <w:vAlign w:val="center"/>
          </w:tcPr>
          <w:p w14:paraId="663B58F8" w14:textId="77777777" w:rsidR="00775E04" w:rsidRDefault="00000000">
            <w:pPr>
              <w:spacing w:line="360" w:lineRule="auto"/>
              <w:jc w:val="center"/>
              <w:rPr>
                <w:rFonts w:ascii="等线 Light" w:eastAsia="等线 Light" w:hAnsi="等线 Light" w:cs="Times New Roman" w:hint="eastAsia"/>
                <w:b/>
                <w:sz w:val="28"/>
                <w:szCs w:val="28"/>
              </w:rPr>
            </w:pPr>
            <w:r>
              <w:rPr>
                <w:rFonts w:ascii="等线 Light" w:eastAsia="等线 Light" w:hAnsi="等线 Light" w:cs="Times New Roman" w:hint="eastAsia"/>
                <w:b/>
                <w:sz w:val="28"/>
                <w:szCs w:val="28"/>
              </w:rPr>
              <w:t>项目实施成效</w:t>
            </w:r>
          </w:p>
        </w:tc>
        <w:tc>
          <w:tcPr>
            <w:tcW w:w="6517" w:type="dxa"/>
            <w:vAlign w:val="center"/>
          </w:tcPr>
          <w:p w14:paraId="7760A0D4" w14:textId="77777777" w:rsidR="00775E04" w:rsidRDefault="00000000">
            <w:pPr>
              <w:spacing w:line="360" w:lineRule="auto"/>
              <w:rPr>
                <w:rFonts w:ascii="宋体" w:eastAsia="宋体" w:hAnsi="宋体" w:cs="宋体" w:hint="eastAsia"/>
                <w:sz w:val="24"/>
              </w:rPr>
            </w:pPr>
            <w:r>
              <w:rPr>
                <w:rFonts w:ascii="宋体" w:eastAsia="宋体" w:hAnsi="宋体" w:cs="宋体" w:hint="eastAsia"/>
                <w:sz w:val="24"/>
              </w:rPr>
              <w:t>1.</w:t>
            </w:r>
            <w:r>
              <w:rPr>
                <w:rFonts w:ascii="宋体" w:eastAsia="宋体" w:hAnsi="宋体" w:cs="宋体"/>
                <w:sz w:val="24"/>
              </w:rPr>
              <w:t>安全防控成效：事件识别准确率、预警响应时长、安全事件下降比例；</w:t>
            </w:r>
          </w:p>
          <w:p w14:paraId="139E8C8F" w14:textId="77777777" w:rsidR="00775E04" w:rsidRDefault="00000000">
            <w:pPr>
              <w:spacing w:line="360" w:lineRule="auto"/>
              <w:rPr>
                <w:rFonts w:ascii="宋体" w:eastAsia="宋体" w:hAnsi="宋体" w:cs="宋体" w:hint="eastAsia"/>
                <w:sz w:val="24"/>
              </w:rPr>
            </w:pPr>
            <w:r>
              <w:rPr>
                <w:rFonts w:ascii="宋体" w:eastAsia="宋体" w:hAnsi="宋体" w:cs="宋体" w:hint="eastAsia"/>
                <w:sz w:val="24"/>
              </w:rPr>
              <w:t>2.</w:t>
            </w:r>
            <w:r>
              <w:rPr>
                <w:rFonts w:ascii="宋体" w:eastAsia="宋体" w:hAnsi="宋体" w:cs="宋体"/>
                <w:sz w:val="24"/>
              </w:rPr>
              <w:t>管理效能：人力节约、巡检效率提升、多系统融合带来的管理简化；</w:t>
            </w:r>
          </w:p>
          <w:p w14:paraId="4EF4EA90" w14:textId="77777777" w:rsidR="00775E04" w:rsidRDefault="00000000">
            <w:pPr>
              <w:spacing w:line="360" w:lineRule="auto"/>
              <w:rPr>
                <w:rFonts w:ascii="宋体" w:eastAsia="宋体" w:hAnsi="宋体" w:cs="宋体" w:hint="eastAsia"/>
                <w:sz w:val="24"/>
              </w:rPr>
            </w:pPr>
            <w:r>
              <w:rPr>
                <w:rFonts w:ascii="宋体" w:eastAsia="宋体" w:hAnsi="宋体" w:cs="宋体" w:hint="eastAsia"/>
                <w:sz w:val="24"/>
              </w:rPr>
              <w:t>3、</w:t>
            </w:r>
            <w:r>
              <w:rPr>
                <w:rFonts w:ascii="宋体" w:eastAsia="宋体" w:hAnsi="宋体" w:cs="宋体"/>
                <w:sz w:val="24"/>
              </w:rPr>
              <w:t>用户评价：甲方使用反馈、验收意见、好评证明。</w:t>
            </w:r>
          </w:p>
          <w:p w14:paraId="2EB9E081" w14:textId="77777777" w:rsidR="00775E04" w:rsidRDefault="00000000">
            <w:pPr>
              <w:spacing w:line="360" w:lineRule="auto"/>
              <w:rPr>
                <w:rFonts w:ascii="等线 Light" w:eastAsia="等线 Light" w:hAnsi="等线 Light" w:cs="Times New Roman" w:hint="eastAsia"/>
                <w:bCs/>
                <w:sz w:val="24"/>
              </w:rPr>
            </w:pPr>
            <w:r>
              <w:rPr>
                <w:rFonts w:ascii="宋体" w:eastAsia="宋体" w:hAnsi="宋体" w:cs="宋体" w:hint="eastAsia"/>
                <w:sz w:val="24"/>
              </w:rPr>
              <w:t>4、</w:t>
            </w:r>
            <w:r>
              <w:rPr>
                <w:rFonts w:ascii="宋体" w:eastAsia="宋体" w:hAnsi="宋体" w:cs="宋体"/>
                <w:sz w:val="24"/>
              </w:rPr>
              <w:t>社会效益：提升区域安全水平、降低安全风险、减少事故隐患、助力数字化治理；</w:t>
            </w:r>
          </w:p>
        </w:tc>
      </w:tr>
      <w:tr w:rsidR="00775E04" w14:paraId="0096D76D" w14:textId="77777777">
        <w:trPr>
          <w:trHeight w:val="1234"/>
        </w:trPr>
        <w:tc>
          <w:tcPr>
            <w:tcW w:w="2005" w:type="dxa"/>
            <w:vAlign w:val="center"/>
          </w:tcPr>
          <w:p w14:paraId="0C83ED35" w14:textId="77777777" w:rsidR="00775E04" w:rsidRDefault="00000000">
            <w:pPr>
              <w:spacing w:line="360" w:lineRule="auto"/>
              <w:jc w:val="center"/>
              <w:rPr>
                <w:rFonts w:ascii="等线 Light" w:eastAsia="等线 Light" w:hAnsi="等线 Light" w:cs="Times New Roman" w:hint="eastAsia"/>
                <w:b/>
                <w:sz w:val="28"/>
                <w:szCs w:val="28"/>
              </w:rPr>
            </w:pPr>
            <w:r>
              <w:rPr>
                <w:rFonts w:ascii="等线 Light" w:eastAsia="等线 Light" w:hAnsi="等线 Light" w:cs="Times New Roman" w:hint="eastAsia"/>
                <w:b/>
                <w:sz w:val="28"/>
                <w:szCs w:val="28"/>
              </w:rPr>
              <w:t>示范与推广价值</w:t>
            </w:r>
          </w:p>
        </w:tc>
        <w:tc>
          <w:tcPr>
            <w:tcW w:w="6517" w:type="dxa"/>
            <w:vAlign w:val="center"/>
          </w:tcPr>
          <w:p w14:paraId="095252EB" w14:textId="77777777" w:rsidR="00775E04" w:rsidRDefault="00000000">
            <w:pPr>
              <w:spacing w:line="360" w:lineRule="auto"/>
              <w:rPr>
                <w:rFonts w:ascii="宋体" w:eastAsia="宋体" w:hAnsi="宋体" w:cs="宋体" w:hint="eastAsia"/>
                <w:sz w:val="24"/>
              </w:rPr>
            </w:pPr>
            <w:r>
              <w:rPr>
                <w:rFonts w:ascii="宋体" w:eastAsia="宋体" w:hAnsi="宋体" w:cs="宋体" w:hint="eastAsia"/>
                <w:sz w:val="24"/>
              </w:rPr>
              <w:t>1.</w:t>
            </w:r>
            <w:r>
              <w:rPr>
                <w:rFonts w:ascii="宋体" w:eastAsia="宋体" w:hAnsi="宋体" w:cs="宋体"/>
                <w:sz w:val="24"/>
              </w:rPr>
              <w:t>案例先进性：对比同类型项目，本案例领先之处；</w:t>
            </w:r>
          </w:p>
          <w:p w14:paraId="186F7C8E" w14:textId="77777777" w:rsidR="00775E04" w:rsidRDefault="00000000">
            <w:pPr>
              <w:spacing w:line="360" w:lineRule="auto"/>
              <w:rPr>
                <w:rFonts w:ascii="宋体" w:eastAsia="宋体" w:hAnsi="宋体" w:cs="宋体" w:hint="eastAsia"/>
                <w:sz w:val="24"/>
              </w:rPr>
            </w:pPr>
            <w:r>
              <w:rPr>
                <w:rFonts w:ascii="宋体" w:eastAsia="宋体" w:hAnsi="宋体" w:cs="宋体" w:hint="eastAsia"/>
                <w:sz w:val="24"/>
              </w:rPr>
              <w:t>2.</w:t>
            </w:r>
            <w:r>
              <w:rPr>
                <w:rFonts w:ascii="宋体" w:eastAsia="宋体" w:hAnsi="宋体" w:cs="宋体"/>
                <w:sz w:val="24"/>
              </w:rPr>
              <w:t>可复制性：方案能否复制到同类场景</w:t>
            </w:r>
            <w:r>
              <w:rPr>
                <w:rFonts w:ascii="宋体" w:eastAsia="宋体" w:hAnsi="宋体" w:cs="宋体" w:hint="eastAsia"/>
                <w:sz w:val="24"/>
              </w:rPr>
              <w:t>；</w:t>
            </w:r>
          </w:p>
          <w:p w14:paraId="65109253" w14:textId="77777777" w:rsidR="00775E04" w:rsidRDefault="00000000">
            <w:pPr>
              <w:spacing w:line="360" w:lineRule="auto"/>
              <w:rPr>
                <w:rFonts w:ascii="宋体" w:eastAsia="宋体" w:hAnsi="宋体" w:cs="宋体" w:hint="eastAsia"/>
                <w:sz w:val="24"/>
              </w:rPr>
            </w:pPr>
            <w:r>
              <w:rPr>
                <w:rFonts w:ascii="宋体" w:eastAsia="宋体" w:hAnsi="宋体" w:cs="宋体" w:hint="eastAsia"/>
                <w:sz w:val="24"/>
              </w:rPr>
              <w:t>3.</w:t>
            </w:r>
            <w:r>
              <w:rPr>
                <w:rFonts w:ascii="宋体" w:eastAsia="宋体" w:hAnsi="宋体" w:cs="宋体"/>
                <w:sz w:val="24"/>
              </w:rPr>
              <w:t>推广价值：可为行业同类工程建设提供参考借鉴，具备行业示范引领作用；</w:t>
            </w:r>
          </w:p>
          <w:p w14:paraId="1E77239D" w14:textId="77777777" w:rsidR="00775E04" w:rsidRDefault="00000000">
            <w:pPr>
              <w:spacing w:line="360" w:lineRule="auto"/>
              <w:rPr>
                <w:rFonts w:ascii="等线 Light" w:eastAsia="等线 Light" w:hAnsi="等线 Light" w:cs="Times New Roman" w:hint="eastAsia"/>
                <w:bCs/>
                <w:sz w:val="24"/>
              </w:rPr>
            </w:pPr>
            <w:r>
              <w:rPr>
                <w:rFonts w:ascii="宋体" w:eastAsia="宋体" w:hAnsi="宋体" w:cs="宋体" w:hint="eastAsia"/>
                <w:sz w:val="24"/>
              </w:rPr>
              <w:t>4.</w:t>
            </w:r>
            <w:r>
              <w:rPr>
                <w:rFonts w:ascii="宋体" w:eastAsia="宋体" w:hAnsi="宋体" w:cs="宋体"/>
                <w:sz w:val="24"/>
              </w:rPr>
              <w:t>后续拓展：是否已有复制落地、复用案例</w:t>
            </w:r>
          </w:p>
        </w:tc>
      </w:tr>
    </w:tbl>
    <w:p w14:paraId="398B5845" w14:textId="77777777" w:rsidR="00775E04" w:rsidRDefault="00000000">
      <w:pPr>
        <w:spacing w:line="360" w:lineRule="auto"/>
        <w:rPr>
          <w:rFonts w:ascii="Times New Roman" w:eastAsia="仿宋_GB2312" w:hAnsi="Times New Roman" w:cs="Times New Roman"/>
          <w:bCs/>
          <w:sz w:val="28"/>
          <w:szCs w:val="28"/>
        </w:rPr>
      </w:pPr>
      <w:r>
        <w:rPr>
          <w:rFonts w:ascii="Times New Roman" w:eastAsia="仿宋_GB2312" w:hAnsi="Times New Roman" w:cs="Times New Roman" w:hint="eastAsia"/>
          <w:bCs/>
          <w:sz w:val="28"/>
          <w:szCs w:val="28"/>
        </w:rPr>
        <w:t>证明材料：</w:t>
      </w:r>
    </w:p>
    <w:p w14:paraId="4BEF332B" w14:textId="77777777" w:rsidR="00775E04" w:rsidRDefault="00000000">
      <w:pPr>
        <w:spacing w:line="360" w:lineRule="auto"/>
        <w:rPr>
          <w:rFonts w:ascii="Times New Roman" w:eastAsia="仿宋_GB2312" w:hAnsi="Times New Roman" w:cs="Times New Roman"/>
          <w:bCs/>
          <w:sz w:val="28"/>
          <w:szCs w:val="28"/>
        </w:rPr>
      </w:pPr>
      <w:r>
        <w:rPr>
          <w:rFonts w:ascii="Times New Roman" w:eastAsia="仿宋_GB2312" w:hAnsi="Times New Roman" w:cs="Times New Roman" w:hint="eastAsia"/>
          <w:bCs/>
          <w:sz w:val="28"/>
          <w:szCs w:val="28"/>
        </w:rPr>
        <w:t>1</w:t>
      </w:r>
      <w:r>
        <w:rPr>
          <w:rFonts w:ascii="Times New Roman" w:eastAsia="仿宋_GB2312" w:hAnsi="Times New Roman" w:cs="Times New Roman" w:hint="eastAsia"/>
          <w:bCs/>
          <w:sz w:val="28"/>
          <w:szCs w:val="28"/>
        </w:rPr>
        <w:t>、每申报一个应用领域填写一张申报表，典型案例详情附在申报表后。</w:t>
      </w:r>
    </w:p>
    <w:p w14:paraId="46650EEE" w14:textId="77777777" w:rsidR="00775E04" w:rsidRDefault="00000000">
      <w:pPr>
        <w:spacing w:line="360" w:lineRule="auto"/>
        <w:rPr>
          <w:rFonts w:ascii="Times New Roman" w:eastAsia="仿宋_GB2312" w:hAnsi="Times New Roman" w:cs="Times New Roman"/>
          <w:bCs/>
          <w:sz w:val="28"/>
          <w:szCs w:val="28"/>
        </w:rPr>
      </w:pPr>
      <w:r>
        <w:rPr>
          <w:rFonts w:ascii="Times New Roman" w:eastAsia="仿宋_GB2312" w:hAnsi="Times New Roman" w:cs="Times New Roman" w:hint="eastAsia"/>
          <w:bCs/>
          <w:sz w:val="28"/>
          <w:szCs w:val="28"/>
        </w:rPr>
        <w:t>2</w:t>
      </w:r>
      <w:r>
        <w:rPr>
          <w:rFonts w:ascii="Times New Roman" w:eastAsia="仿宋_GB2312" w:hAnsi="Times New Roman" w:cs="Times New Roman" w:hint="eastAsia"/>
          <w:bCs/>
          <w:sz w:val="28"/>
          <w:szCs w:val="28"/>
        </w:rPr>
        <w:t>、案例中采用了创新技术的，应当提供佐证材料，包括省级以上机构颁发的证明材料包括奖项、专利、证书等。（或当地协会学会出具证明；或中安协专家委员会</w:t>
      </w:r>
      <w:r>
        <w:rPr>
          <w:rFonts w:ascii="Times New Roman" w:eastAsia="仿宋_GB2312" w:hAnsi="Times New Roman" w:cs="Times New Roman" w:hint="eastAsia"/>
          <w:bCs/>
          <w:sz w:val="28"/>
          <w:szCs w:val="28"/>
        </w:rPr>
        <w:t>2</w:t>
      </w:r>
      <w:r>
        <w:rPr>
          <w:rFonts w:ascii="Times New Roman" w:eastAsia="仿宋_GB2312" w:hAnsi="Times New Roman" w:cs="Times New Roman" w:hint="eastAsia"/>
          <w:bCs/>
          <w:sz w:val="28"/>
          <w:szCs w:val="28"/>
        </w:rPr>
        <w:t>名专家署名）</w:t>
      </w:r>
    </w:p>
    <w:p w14:paraId="073F0D53" w14:textId="77777777" w:rsidR="00775E04" w:rsidRDefault="00000000">
      <w:pPr>
        <w:spacing w:line="360" w:lineRule="auto"/>
        <w:rPr>
          <w:rFonts w:ascii="Times New Roman" w:eastAsia="仿宋_GB2312" w:hAnsi="Times New Roman" w:cs="Times New Roman"/>
          <w:bCs/>
          <w:sz w:val="28"/>
          <w:szCs w:val="28"/>
        </w:rPr>
      </w:pPr>
      <w:r>
        <w:rPr>
          <w:rFonts w:ascii="Times New Roman" w:eastAsia="仿宋_GB2312" w:hAnsi="Times New Roman" w:cs="Times New Roman" w:hint="eastAsia"/>
          <w:bCs/>
          <w:sz w:val="28"/>
          <w:szCs w:val="28"/>
        </w:rPr>
        <w:t>3</w:t>
      </w:r>
      <w:r>
        <w:rPr>
          <w:rFonts w:ascii="Times New Roman" w:eastAsia="仿宋_GB2312" w:hAnsi="Times New Roman" w:cs="Times New Roman" w:hint="eastAsia"/>
          <w:bCs/>
          <w:sz w:val="28"/>
          <w:szCs w:val="28"/>
        </w:rPr>
        <w:t>、申报的每个典型案例应提供项目证明。</w:t>
      </w:r>
    </w:p>
    <w:p w14:paraId="3EA095E5" w14:textId="77777777" w:rsidR="00775E04" w:rsidRDefault="00000000">
      <w:pPr>
        <w:spacing w:line="360" w:lineRule="auto"/>
        <w:rPr>
          <w:rFonts w:ascii="Times New Roman" w:eastAsia="仿宋_GB2312" w:hAnsi="Times New Roman" w:cs="Times New Roman"/>
          <w:bCs/>
          <w:sz w:val="28"/>
          <w:szCs w:val="28"/>
        </w:rPr>
      </w:pPr>
      <w:r>
        <w:rPr>
          <w:rFonts w:ascii="Times New Roman" w:eastAsia="仿宋_GB2312" w:hAnsi="Times New Roman" w:cs="Times New Roman" w:hint="eastAsia"/>
          <w:bCs/>
          <w:sz w:val="28"/>
          <w:szCs w:val="28"/>
        </w:rPr>
        <w:t>1</w:t>
      </w:r>
      <w:r>
        <w:rPr>
          <w:rFonts w:ascii="Times New Roman" w:eastAsia="仿宋_GB2312" w:hAnsi="Times New Roman" w:cs="Times New Roman" w:hint="eastAsia"/>
          <w:bCs/>
          <w:sz w:val="28"/>
          <w:szCs w:val="28"/>
        </w:rPr>
        <w:t>）合同关键页，包括项目名称、项目完成时间（年月）、项目金额；</w:t>
      </w:r>
    </w:p>
    <w:p w14:paraId="045F79FD" w14:textId="77777777" w:rsidR="00775E04" w:rsidRDefault="00000000">
      <w:pPr>
        <w:spacing w:line="360" w:lineRule="auto"/>
        <w:rPr>
          <w:rFonts w:ascii="Times New Roman" w:eastAsia="仿宋_GB2312" w:hAnsi="Times New Roman" w:cs="Times New Roman"/>
          <w:bCs/>
          <w:sz w:val="28"/>
          <w:szCs w:val="28"/>
        </w:rPr>
      </w:pPr>
      <w:r>
        <w:rPr>
          <w:rFonts w:ascii="Times New Roman" w:eastAsia="仿宋_GB2312" w:hAnsi="Times New Roman" w:cs="Times New Roman" w:hint="eastAsia"/>
          <w:bCs/>
          <w:sz w:val="28"/>
          <w:szCs w:val="28"/>
        </w:rPr>
        <w:t>2</w:t>
      </w:r>
      <w:r>
        <w:rPr>
          <w:rFonts w:ascii="Times New Roman" w:eastAsia="仿宋_GB2312" w:hAnsi="Times New Roman" w:cs="Times New Roman" w:hint="eastAsia"/>
          <w:bCs/>
          <w:sz w:val="28"/>
          <w:szCs w:val="28"/>
        </w:rPr>
        <w:t>）项目设计方案；</w:t>
      </w:r>
    </w:p>
    <w:p w14:paraId="727CD508" w14:textId="77777777" w:rsidR="00775E04" w:rsidRDefault="00000000">
      <w:pPr>
        <w:spacing w:line="360" w:lineRule="auto"/>
        <w:rPr>
          <w:rFonts w:ascii="Times New Roman" w:eastAsia="仿宋_GB2312" w:hAnsi="Times New Roman" w:cs="Times New Roman"/>
          <w:bCs/>
          <w:sz w:val="28"/>
          <w:szCs w:val="28"/>
        </w:rPr>
      </w:pPr>
      <w:r>
        <w:rPr>
          <w:rFonts w:ascii="Times New Roman" w:eastAsia="仿宋_GB2312" w:hAnsi="Times New Roman" w:cs="Times New Roman" w:hint="eastAsia"/>
          <w:bCs/>
          <w:sz w:val="28"/>
          <w:szCs w:val="28"/>
        </w:rPr>
        <w:t>3</w:t>
      </w:r>
      <w:r>
        <w:rPr>
          <w:rFonts w:ascii="Times New Roman" w:eastAsia="仿宋_GB2312" w:hAnsi="Times New Roman" w:cs="Times New Roman" w:hint="eastAsia"/>
          <w:bCs/>
          <w:sz w:val="28"/>
          <w:szCs w:val="28"/>
        </w:rPr>
        <w:t>）项目竣工验收报告。</w:t>
      </w:r>
    </w:p>
    <w:p w14:paraId="09A9B0F2" w14:textId="77777777" w:rsidR="00775E04" w:rsidRDefault="00000000">
      <w:pPr>
        <w:spacing w:line="360" w:lineRule="auto"/>
        <w:rPr>
          <w:rFonts w:ascii="Times New Roman" w:eastAsia="仿宋_GB2312" w:hAnsi="Times New Roman" w:cs="Times New Roman"/>
          <w:bCs/>
          <w:sz w:val="28"/>
          <w:szCs w:val="28"/>
        </w:rPr>
      </w:pPr>
      <w:r>
        <w:rPr>
          <w:rFonts w:ascii="Times New Roman" w:eastAsia="仿宋_GB2312" w:hAnsi="Times New Roman" w:cs="Times New Roman" w:hint="eastAsia"/>
          <w:bCs/>
          <w:sz w:val="28"/>
          <w:szCs w:val="28"/>
        </w:rPr>
        <w:t>4</w:t>
      </w:r>
      <w:r>
        <w:rPr>
          <w:rFonts w:ascii="Times New Roman" w:eastAsia="仿宋_GB2312" w:hAnsi="Times New Roman" w:cs="Times New Roman" w:hint="eastAsia"/>
          <w:bCs/>
          <w:sz w:val="28"/>
          <w:szCs w:val="28"/>
        </w:rPr>
        <w:t>、用户评价：用户对该项目的表扬信（需用户盖章）、用户使用评价意见（需用户盖章）等。</w:t>
      </w:r>
    </w:p>
    <w:p w14:paraId="2670FCAF" w14:textId="77777777" w:rsidR="00775E04" w:rsidRDefault="00000000">
      <w:pPr>
        <w:spacing w:line="360" w:lineRule="auto"/>
        <w:rPr>
          <w:rFonts w:ascii="黑体" w:eastAsia="黑体" w:hAnsi="黑体" w:cs="Times New Roman" w:hint="eastAsia"/>
          <w:sz w:val="48"/>
          <w:szCs w:val="48"/>
        </w:rPr>
      </w:pPr>
      <w:r>
        <w:rPr>
          <w:rFonts w:ascii="Times New Roman" w:eastAsia="仿宋_GB2312" w:hAnsi="Times New Roman" w:cs="Times New Roman" w:hint="eastAsia"/>
          <w:bCs/>
          <w:sz w:val="28"/>
          <w:szCs w:val="28"/>
        </w:rPr>
        <w:t>5</w:t>
      </w:r>
      <w:r>
        <w:rPr>
          <w:rFonts w:ascii="Times New Roman" w:eastAsia="仿宋_GB2312" w:hAnsi="Times New Roman" w:cs="Times New Roman" w:hint="eastAsia"/>
          <w:bCs/>
          <w:sz w:val="28"/>
          <w:szCs w:val="28"/>
        </w:rPr>
        <w:t>、其他：获奖文件、媒体报道等补充材料。</w:t>
      </w:r>
    </w:p>
    <w:p w14:paraId="75DA10CC" w14:textId="77777777" w:rsidR="00775E04" w:rsidRDefault="00775E04">
      <w:pPr>
        <w:rPr>
          <w:rFonts w:ascii="黑体" w:eastAsia="黑体" w:hAnsi="黑体" w:cs="Times New Roman" w:hint="eastAsia"/>
          <w:sz w:val="48"/>
          <w:szCs w:val="48"/>
        </w:rPr>
      </w:pPr>
    </w:p>
    <w:p w14:paraId="294FF312" w14:textId="77777777" w:rsidR="00775E04" w:rsidRDefault="00775E04">
      <w:pPr>
        <w:rPr>
          <w:rFonts w:ascii="黑体" w:eastAsia="黑体" w:hAnsi="黑体" w:cs="Times New Roman" w:hint="eastAsia"/>
          <w:sz w:val="48"/>
          <w:szCs w:val="48"/>
        </w:rPr>
      </w:pPr>
    </w:p>
    <w:p w14:paraId="44968389" w14:textId="77777777" w:rsidR="00775E04" w:rsidRDefault="00775E04">
      <w:pPr>
        <w:rPr>
          <w:rFonts w:ascii="黑体" w:eastAsia="黑体" w:hAnsi="黑体" w:cs="Times New Roman" w:hint="eastAsia"/>
          <w:sz w:val="48"/>
          <w:szCs w:val="48"/>
        </w:rPr>
      </w:pPr>
    </w:p>
    <w:p w14:paraId="6207353D" w14:textId="77777777" w:rsidR="00775E04" w:rsidRDefault="00775E04">
      <w:pPr>
        <w:rPr>
          <w:rFonts w:ascii="黑体" w:eastAsia="黑体" w:hAnsi="黑体" w:cs="Times New Roman" w:hint="eastAsia"/>
          <w:sz w:val="48"/>
          <w:szCs w:val="48"/>
        </w:rPr>
      </w:pPr>
    </w:p>
    <w:sectPr w:rsidR="00775E0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420"/>
  <w:drawingGridVerticalSpacing w:val="156"/>
  <w:noPunctuationKerning/>
  <w:characterSpacingControl w:val="compressPunctuation"/>
  <w:savePreviewPicture/>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5E04"/>
    <w:rsid w:val="002647B3"/>
    <w:rsid w:val="006871E3"/>
    <w:rsid w:val="00775E04"/>
    <w:rsid w:val="068C3FC6"/>
    <w:rsid w:val="29B32882"/>
    <w:rsid w:val="2CF94390"/>
    <w:rsid w:val="30D351E2"/>
    <w:rsid w:val="36492768"/>
    <w:rsid w:val="38B12C98"/>
    <w:rsid w:val="3D2E1D71"/>
    <w:rsid w:val="4BA55AB4"/>
    <w:rsid w:val="545419D2"/>
    <w:rsid w:val="66AD05D0"/>
    <w:rsid w:val="7542022F"/>
    <w:rsid w:val="77390DE7"/>
    <w:rsid w:val="7A8818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824119"/>
  <w15:docId w15:val="{752748CB-6AEE-46F5-9BD1-59B4D3C39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autoSpaceDE w:val="0"/>
      <w:autoSpaceDN w:val="0"/>
      <w:jc w:val="left"/>
    </w:pPr>
    <w:rPr>
      <w:rFonts w:ascii="宋体" w:eastAsia="宋体" w:hAnsi="宋体" w:cs="宋体"/>
      <w:kern w:val="0"/>
      <w:sz w:val="32"/>
      <w:szCs w:val="32"/>
      <w:lang w:val="zh-CN" w:bidi="zh-CN"/>
    </w:rPr>
  </w:style>
  <w:style w:type="paragraph" w:styleId="a4">
    <w:name w:val="Normal (Web)"/>
    <w:basedOn w:val="a"/>
    <w:qFormat/>
    <w:pPr>
      <w:spacing w:beforeAutospacing="1" w:afterAutospacing="1"/>
      <w:jc w:val="left"/>
    </w:pPr>
    <w:rPr>
      <w:rFonts w:cs="Times New Roman"/>
      <w:kern w:val="0"/>
      <w:sz w:val="24"/>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qFormat/>
    <w:rPr>
      <w:b/>
    </w:rPr>
  </w:style>
  <w:style w:type="character" w:styleId="a7">
    <w:name w:val="Hyperlink"/>
    <w:basedOn w:val="a0"/>
    <w:rsid w:val="002647B3"/>
    <w:rPr>
      <w:color w:val="0026E5" w:themeColor="hyperlink"/>
      <w:u w:val="single"/>
    </w:rPr>
  </w:style>
  <w:style w:type="character" w:styleId="a8">
    <w:name w:val="Unresolved Mention"/>
    <w:basedOn w:val="a0"/>
    <w:uiPriority w:val="99"/>
    <w:semiHidden/>
    <w:unhideWhenUsed/>
    <w:rsid w:val="002647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6</Pages>
  <Words>852</Words>
  <Characters>896</Characters>
  <Application>Microsoft Office Word</Application>
  <DocSecurity>0</DocSecurity>
  <Lines>112</Lines>
  <Paragraphs>91</Paragraphs>
  <ScaleCrop>false</ScaleCrop>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YT183</dc:creator>
  <cp:lastModifiedBy>john chen</cp:lastModifiedBy>
  <cp:revision>2</cp:revision>
  <dcterms:created xsi:type="dcterms:W3CDTF">2026-09-21T03:10:00Z</dcterms:created>
  <dcterms:modified xsi:type="dcterms:W3CDTF">2026-09-24T01:53:00Z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eyJoZGlkIjoiY2IxNTZlYTAxODNmNjQ1MDA0YmQzYmU0NjUyMmIwNmIiLCJ1c2VySWQiOiIzNDAyNjQyMTIifQ==</vt:lpwstr>
  </property>
  <property fmtid="{D5CDD505-2E9C-101B-9397-08002B2CF9AE}" pid="4" name="ICV">
    <vt:lpwstr>0D22966715BB42768246F1A9DA3F4F7B_12</vt:lpwstr>
  </property>
</Properties>
</file>